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3ECE" w14:textId="20ED82F9" w:rsidR="001B5E2E" w:rsidRPr="00212E78" w:rsidRDefault="00A20106" w:rsidP="0065452E">
      <w:pPr>
        <w:spacing w:before="120" w:after="120"/>
        <w:rPr>
          <w:rFonts w:asciiTheme="minorHAnsi" w:hAnsiTheme="minorHAnsi" w:cstheme="minorHAnsi"/>
          <w:b/>
          <w:szCs w:val="22"/>
        </w:rPr>
      </w:pPr>
      <w:bookmarkStart w:id="0" w:name="_GoBack"/>
      <w:bookmarkEnd w:id="0"/>
      <w:r>
        <w:rPr>
          <w:rFonts w:asciiTheme="minorHAnsi" w:hAnsiTheme="minorHAnsi" w:cstheme="minorHAnsi"/>
          <w:b/>
          <w:szCs w:val="22"/>
        </w:rPr>
        <w:t>Referat fra</w:t>
      </w:r>
      <w:r w:rsidR="009D6975" w:rsidRPr="00212E78">
        <w:rPr>
          <w:rFonts w:asciiTheme="minorHAnsi" w:hAnsiTheme="minorHAnsi" w:cstheme="minorHAnsi"/>
          <w:b/>
          <w:szCs w:val="22"/>
        </w:rPr>
        <w:t xml:space="preserve"> </w:t>
      </w:r>
      <w:r w:rsidR="001B5E2E" w:rsidRPr="00212E78">
        <w:rPr>
          <w:rFonts w:asciiTheme="minorHAnsi" w:hAnsiTheme="minorHAnsi" w:cstheme="minorHAnsi"/>
          <w:b/>
          <w:szCs w:val="22"/>
        </w:rPr>
        <w:t>møde i Takstgruppen</w:t>
      </w:r>
    </w:p>
    <w:p w14:paraId="4A0C50CF" w14:textId="77777777" w:rsidR="001C07C3" w:rsidRPr="00212E78" w:rsidRDefault="001C07C3" w:rsidP="0065452E">
      <w:pPr>
        <w:spacing w:before="120" w:after="120"/>
        <w:rPr>
          <w:rFonts w:asciiTheme="minorHAnsi" w:hAnsiTheme="minorHAnsi" w:cstheme="minorHAnsi"/>
          <w:b/>
          <w:sz w:val="22"/>
          <w:szCs w:val="22"/>
        </w:rPr>
      </w:pPr>
    </w:p>
    <w:p w14:paraId="5584E54C" w14:textId="0BDA5512" w:rsidR="00A8051B" w:rsidRPr="00212E78" w:rsidRDefault="00A8051B" w:rsidP="0065452E">
      <w:pPr>
        <w:spacing w:before="20" w:after="20"/>
        <w:rPr>
          <w:rFonts w:asciiTheme="minorHAnsi" w:hAnsiTheme="minorHAnsi" w:cstheme="minorHAnsi"/>
          <w:sz w:val="22"/>
          <w:szCs w:val="22"/>
        </w:rPr>
      </w:pPr>
      <w:r w:rsidRPr="00212E78">
        <w:rPr>
          <w:rFonts w:asciiTheme="minorHAnsi" w:hAnsiTheme="minorHAnsi" w:cstheme="minorHAnsi"/>
          <w:sz w:val="22"/>
          <w:szCs w:val="22"/>
        </w:rPr>
        <w:t>Mødedato:</w:t>
      </w:r>
      <w:r w:rsidRPr="00212E78">
        <w:rPr>
          <w:rFonts w:asciiTheme="minorHAnsi" w:hAnsiTheme="minorHAnsi" w:cstheme="minorHAnsi"/>
          <w:sz w:val="22"/>
          <w:szCs w:val="22"/>
        </w:rPr>
        <w:tab/>
      </w:r>
      <w:r w:rsidR="00695156">
        <w:rPr>
          <w:rFonts w:asciiTheme="minorHAnsi" w:hAnsiTheme="minorHAnsi" w:cstheme="minorHAnsi"/>
          <w:sz w:val="22"/>
          <w:szCs w:val="22"/>
        </w:rPr>
        <w:t>19. november</w:t>
      </w:r>
      <w:r w:rsidR="00624EF7">
        <w:rPr>
          <w:rFonts w:asciiTheme="minorHAnsi" w:hAnsiTheme="minorHAnsi" w:cstheme="minorHAnsi"/>
          <w:sz w:val="22"/>
          <w:szCs w:val="22"/>
        </w:rPr>
        <w:t xml:space="preserve"> 2020</w:t>
      </w:r>
    </w:p>
    <w:p w14:paraId="665D751D" w14:textId="350DAE1A" w:rsidR="00A8051B" w:rsidRPr="00212E78" w:rsidRDefault="00A8051B" w:rsidP="0065452E">
      <w:pPr>
        <w:spacing w:before="20" w:after="20"/>
        <w:rPr>
          <w:rFonts w:asciiTheme="minorHAnsi" w:hAnsiTheme="minorHAnsi" w:cstheme="minorHAnsi"/>
          <w:sz w:val="22"/>
          <w:szCs w:val="22"/>
        </w:rPr>
      </w:pPr>
      <w:r w:rsidRPr="00212E78">
        <w:rPr>
          <w:rFonts w:asciiTheme="minorHAnsi" w:hAnsiTheme="minorHAnsi" w:cstheme="minorHAnsi"/>
          <w:sz w:val="22"/>
          <w:szCs w:val="22"/>
        </w:rPr>
        <w:t>Mødetid:</w:t>
      </w:r>
      <w:r w:rsidRPr="00212E78">
        <w:rPr>
          <w:rFonts w:asciiTheme="minorHAnsi" w:hAnsiTheme="minorHAnsi" w:cstheme="minorHAnsi"/>
          <w:sz w:val="22"/>
          <w:szCs w:val="22"/>
        </w:rPr>
        <w:tab/>
        <w:t xml:space="preserve">Kl. </w:t>
      </w:r>
      <w:r w:rsidR="007025DD">
        <w:rPr>
          <w:rFonts w:asciiTheme="minorHAnsi" w:hAnsiTheme="minorHAnsi" w:cstheme="minorHAnsi"/>
          <w:sz w:val="22"/>
          <w:szCs w:val="22"/>
        </w:rPr>
        <w:t xml:space="preserve">13.00 – </w:t>
      </w:r>
      <w:r w:rsidR="00695156">
        <w:rPr>
          <w:rFonts w:asciiTheme="minorHAnsi" w:hAnsiTheme="minorHAnsi" w:cstheme="minorHAnsi"/>
          <w:sz w:val="22"/>
          <w:szCs w:val="22"/>
        </w:rPr>
        <w:t>15.00</w:t>
      </w:r>
    </w:p>
    <w:p w14:paraId="2A62D7F1" w14:textId="77777777" w:rsidR="005C0147" w:rsidRPr="00212E78" w:rsidRDefault="00A8051B" w:rsidP="007025DD">
      <w:pPr>
        <w:spacing w:before="20" w:after="20"/>
        <w:rPr>
          <w:rFonts w:asciiTheme="minorHAnsi" w:hAnsiTheme="minorHAnsi" w:cstheme="minorHAnsi"/>
          <w:sz w:val="22"/>
          <w:szCs w:val="22"/>
        </w:rPr>
      </w:pPr>
      <w:r w:rsidRPr="00212E78">
        <w:rPr>
          <w:rFonts w:asciiTheme="minorHAnsi" w:hAnsiTheme="minorHAnsi" w:cstheme="minorHAnsi"/>
          <w:sz w:val="22"/>
          <w:szCs w:val="22"/>
        </w:rPr>
        <w:t>Mødested:</w:t>
      </w:r>
      <w:r w:rsidRPr="00212E78">
        <w:rPr>
          <w:rFonts w:asciiTheme="minorHAnsi" w:hAnsiTheme="minorHAnsi" w:cstheme="minorHAnsi"/>
          <w:sz w:val="22"/>
          <w:szCs w:val="22"/>
        </w:rPr>
        <w:tab/>
      </w:r>
      <w:r w:rsidR="007025DD">
        <w:rPr>
          <w:rFonts w:asciiTheme="minorHAnsi" w:hAnsiTheme="minorHAnsi" w:cstheme="minorHAnsi"/>
          <w:sz w:val="22"/>
          <w:szCs w:val="22"/>
        </w:rPr>
        <w:t>Virtuelle møderum</w:t>
      </w:r>
    </w:p>
    <w:p w14:paraId="2D02FC70" w14:textId="77777777" w:rsidR="00A8051B" w:rsidRPr="00212E78" w:rsidRDefault="00A848E3" w:rsidP="0065452E">
      <w:pPr>
        <w:spacing w:before="20" w:after="20"/>
        <w:rPr>
          <w:rFonts w:asciiTheme="minorHAnsi" w:hAnsiTheme="minorHAnsi" w:cstheme="minorHAnsi"/>
          <w:sz w:val="22"/>
          <w:szCs w:val="22"/>
        </w:rPr>
      </w:pPr>
      <w:r w:rsidRPr="00212E78">
        <w:rPr>
          <w:rFonts w:asciiTheme="minorHAnsi" w:hAnsiTheme="minorHAnsi" w:cstheme="minorHAnsi"/>
          <w:sz w:val="22"/>
          <w:szCs w:val="22"/>
        </w:rPr>
        <w:t>M</w:t>
      </w:r>
      <w:r w:rsidR="00A8051B" w:rsidRPr="00212E78">
        <w:rPr>
          <w:rFonts w:asciiTheme="minorHAnsi" w:hAnsiTheme="minorHAnsi" w:cstheme="minorHAnsi"/>
          <w:sz w:val="22"/>
          <w:szCs w:val="22"/>
        </w:rPr>
        <w:t>ødeleder:</w:t>
      </w:r>
      <w:r w:rsidR="00A8051B" w:rsidRPr="00212E78">
        <w:rPr>
          <w:rFonts w:asciiTheme="minorHAnsi" w:hAnsiTheme="minorHAnsi" w:cstheme="minorHAnsi"/>
          <w:sz w:val="22"/>
          <w:szCs w:val="22"/>
        </w:rPr>
        <w:tab/>
        <w:t>Bjarne Hansen</w:t>
      </w:r>
    </w:p>
    <w:p w14:paraId="669B1DE4" w14:textId="77777777" w:rsidR="00A8051B" w:rsidRPr="00212E78" w:rsidRDefault="00A8051B" w:rsidP="0065452E">
      <w:pPr>
        <w:spacing w:before="20" w:after="20"/>
        <w:rPr>
          <w:rFonts w:asciiTheme="minorHAnsi" w:hAnsiTheme="minorHAnsi" w:cstheme="minorHAnsi"/>
          <w:sz w:val="22"/>
          <w:szCs w:val="22"/>
        </w:rPr>
      </w:pPr>
      <w:r w:rsidRPr="00212E78">
        <w:rPr>
          <w:rFonts w:asciiTheme="minorHAnsi" w:hAnsiTheme="minorHAnsi" w:cstheme="minorHAnsi"/>
          <w:sz w:val="22"/>
          <w:szCs w:val="22"/>
        </w:rPr>
        <w:t>Referent:</w:t>
      </w:r>
      <w:r w:rsidRPr="00212E78">
        <w:rPr>
          <w:rFonts w:asciiTheme="minorHAnsi" w:hAnsiTheme="minorHAnsi" w:cstheme="minorHAnsi"/>
          <w:sz w:val="22"/>
          <w:szCs w:val="22"/>
        </w:rPr>
        <w:tab/>
        <w:t>Karen H. Toft</w:t>
      </w:r>
    </w:p>
    <w:p w14:paraId="67D69F6C" w14:textId="77777777" w:rsidR="00812716" w:rsidRPr="00212E78" w:rsidRDefault="00812716" w:rsidP="00E87DAE">
      <w:pPr>
        <w:rPr>
          <w:rFonts w:asciiTheme="minorHAnsi" w:hAnsiTheme="minorHAnsi" w:cstheme="minorHAnsi"/>
          <w:b/>
          <w:sz w:val="22"/>
          <w:szCs w:val="22"/>
        </w:rPr>
      </w:pPr>
    </w:p>
    <w:p w14:paraId="2FAEEC25" w14:textId="77777777" w:rsidR="009E3D59" w:rsidRPr="00212E78" w:rsidRDefault="009E3D59" w:rsidP="00BD4A18">
      <w:pPr>
        <w:rPr>
          <w:rFonts w:asciiTheme="minorHAnsi" w:hAnsiTheme="minorHAnsi" w:cstheme="minorHAnsi"/>
          <w:b/>
          <w:sz w:val="22"/>
          <w:szCs w:val="22"/>
        </w:rPr>
      </w:pPr>
    </w:p>
    <w:p w14:paraId="64A60F39" w14:textId="77777777" w:rsidR="00D13454" w:rsidRPr="00212E78" w:rsidRDefault="00D13454" w:rsidP="00BD4A18">
      <w:pPr>
        <w:rPr>
          <w:rFonts w:asciiTheme="minorHAnsi" w:hAnsiTheme="minorHAnsi" w:cstheme="minorHAnsi"/>
          <w:b/>
          <w:sz w:val="22"/>
          <w:szCs w:val="22"/>
        </w:rPr>
      </w:pPr>
    </w:p>
    <w:tbl>
      <w:tblPr>
        <w:tblW w:w="6028" w:type="dxa"/>
        <w:tblInd w:w="-142" w:type="dxa"/>
        <w:tblLook w:val="04A0" w:firstRow="1" w:lastRow="0" w:firstColumn="1" w:lastColumn="0" w:noHBand="0" w:noVBand="1"/>
      </w:tblPr>
      <w:tblGrid>
        <w:gridCol w:w="3085"/>
        <w:gridCol w:w="2943"/>
      </w:tblGrid>
      <w:tr w:rsidR="00AF0B77" w:rsidRPr="00212E78" w14:paraId="4AECA124" w14:textId="77777777" w:rsidTr="00624EF7">
        <w:trPr>
          <w:trHeight w:val="284"/>
        </w:trPr>
        <w:tc>
          <w:tcPr>
            <w:tcW w:w="3085" w:type="dxa"/>
            <w:shd w:val="clear" w:color="auto" w:fill="auto"/>
            <w:vAlign w:val="bottom"/>
          </w:tcPr>
          <w:p w14:paraId="51A2D7FF" w14:textId="77777777" w:rsidR="00AF0B77" w:rsidRPr="00212E78" w:rsidRDefault="00AF0B77" w:rsidP="00AF0B77">
            <w:pPr>
              <w:rPr>
                <w:rFonts w:asciiTheme="minorHAnsi" w:hAnsiTheme="minorHAnsi" w:cstheme="minorHAnsi"/>
                <w:b/>
                <w:color w:val="000000"/>
                <w:sz w:val="22"/>
                <w:szCs w:val="22"/>
              </w:rPr>
            </w:pPr>
            <w:r w:rsidRPr="00212E78">
              <w:rPr>
                <w:rFonts w:asciiTheme="minorHAnsi" w:hAnsiTheme="minorHAnsi" w:cstheme="minorHAnsi"/>
                <w:b/>
                <w:color w:val="000000"/>
                <w:sz w:val="22"/>
                <w:szCs w:val="22"/>
              </w:rPr>
              <w:t>Deltager</w:t>
            </w:r>
            <w:r w:rsidR="00624EF7">
              <w:rPr>
                <w:rFonts w:asciiTheme="minorHAnsi" w:hAnsiTheme="minorHAnsi" w:cstheme="minorHAnsi"/>
                <w:b/>
                <w:color w:val="000000"/>
                <w:sz w:val="22"/>
                <w:szCs w:val="22"/>
              </w:rPr>
              <w:t>e</w:t>
            </w:r>
          </w:p>
        </w:tc>
        <w:tc>
          <w:tcPr>
            <w:tcW w:w="2943" w:type="dxa"/>
            <w:shd w:val="clear" w:color="auto" w:fill="auto"/>
            <w:vAlign w:val="bottom"/>
          </w:tcPr>
          <w:p w14:paraId="6F4526C1" w14:textId="77777777" w:rsidR="00AF0B77" w:rsidRPr="00212E78" w:rsidRDefault="00AF0B77" w:rsidP="00AF0B77">
            <w:pPr>
              <w:rPr>
                <w:rFonts w:asciiTheme="minorHAnsi" w:hAnsiTheme="minorHAnsi" w:cstheme="minorHAnsi"/>
                <w:color w:val="000000"/>
                <w:sz w:val="22"/>
                <w:szCs w:val="22"/>
              </w:rPr>
            </w:pPr>
          </w:p>
        </w:tc>
      </w:tr>
      <w:tr w:rsidR="00EC6724" w:rsidRPr="00212E78" w14:paraId="353C4D18" w14:textId="77777777" w:rsidTr="00624EF7">
        <w:trPr>
          <w:trHeight w:val="284"/>
        </w:trPr>
        <w:tc>
          <w:tcPr>
            <w:tcW w:w="3085" w:type="dxa"/>
            <w:shd w:val="clear" w:color="auto" w:fill="auto"/>
            <w:vAlign w:val="bottom"/>
          </w:tcPr>
          <w:p w14:paraId="72EEB2A0" w14:textId="6898AA1A" w:rsidR="00EC6724" w:rsidRPr="00EC6724" w:rsidRDefault="00695156" w:rsidP="00AF0B77">
            <w:pPr>
              <w:rPr>
                <w:rFonts w:asciiTheme="minorHAnsi" w:hAnsiTheme="minorHAnsi" w:cstheme="minorHAnsi"/>
                <w:color w:val="000000"/>
                <w:sz w:val="22"/>
                <w:szCs w:val="22"/>
              </w:rPr>
            </w:pPr>
            <w:r>
              <w:rPr>
                <w:rFonts w:asciiTheme="minorHAnsi" w:hAnsiTheme="minorHAnsi" w:cstheme="minorHAnsi"/>
                <w:color w:val="000000"/>
                <w:sz w:val="22"/>
                <w:szCs w:val="22"/>
              </w:rPr>
              <w:t>Nikoline Jensen</w:t>
            </w:r>
          </w:p>
        </w:tc>
        <w:tc>
          <w:tcPr>
            <w:tcW w:w="2943" w:type="dxa"/>
            <w:shd w:val="clear" w:color="auto" w:fill="auto"/>
            <w:vAlign w:val="bottom"/>
          </w:tcPr>
          <w:p w14:paraId="4A478814" w14:textId="77777777" w:rsidR="00EC6724" w:rsidRPr="00212E78" w:rsidRDefault="00EC6724" w:rsidP="00AF0B77">
            <w:pPr>
              <w:rPr>
                <w:rFonts w:asciiTheme="minorHAnsi" w:hAnsiTheme="minorHAnsi" w:cstheme="minorHAnsi"/>
                <w:color w:val="000000"/>
                <w:sz w:val="22"/>
                <w:szCs w:val="22"/>
              </w:rPr>
            </w:pPr>
            <w:r>
              <w:rPr>
                <w:rFonts w:asciiTheme="minorHAnsi" w:hAnsiTheme="minorHAnsi" w:cstheme="minorHAnsi"/>
                <w:color w:val="000000"/>
                <w:sz w:val="22"/>
                <w:szCs w:val="22"/>
              </w:rPr>
              <w:t>Favrskov kommune</w:t>
            </w:r>
          </w:p>
        </w:tc>
      </w:tr>
      <w:tr w:rsidR="005C0147" w:rsidRPr="00212E78" w14:paraId="702AB991" w14:textId="77777777" w:rsidTr="00624EF7">
        <w:trPr>
          <w:trHeight w:val="284"/>
        </w:trPr>
        <w:tc>
          <w:tcPr>
            <w:tcW w:w="3085" w:type="dxa"/>
            <w:shd w:val="clear" w:color="auto" w:fill="auto"/>
            <w:vAlign w:val="bottom"/>
          </w:tcPr>
          <w:p w14:paraId="656665C9" w14:textId="77777777" w:rsidR="005C0147" w:rsidRPr="00212E78" w:rsidRDefault="005C0147" w:rsidP="005C0147">
            <w:pPr>
              <w:rPr>
                <w:rFonts w:asciiTheme="minorHAnsi" w:hAnsiTheme="minorHAnsi" w:cstheme="minorHAnsi"/>
                <w:sz w:val="22"/>
                <w:szCs w:val="22"/>
              </w:rPr>
            </w:pPr>
            <w:r w:rsidRPr="00212E78">
              <w:rPr>
                <w:rFonts w:asciiTheme="minorHAnsi" w:hAnsiTheme="minorHAnsi" w:cstheme="minorHAnsi"/>
                <w:sz w:val="22"/>
                <w:szCs w:val="22"/>
              </w:rPr>
              <w:t>Janni Abildtrup</w:t>
            </w:r>
          </w:p>
        </w:tc>
        <w:tc>
          <w:tcPr>
            <w:tcW w:w="2943" w:type="dxa"/>
            <w:shd w:val="clear" w:color="auto" w:fill="auto"/>
            <w:vAlign w:val="bottom"/>
          </w:tcPr>
          <w:p w14:paraId="245BC895" w14:textId="77777777" w:rsidR="005C0147" w:rsidRPr="00212E78" w:rsidRDefault="005C0147" w:rsidP="005C0147">
            <w:pPr>
              <w:rPr>
                <w:rFonts w:asciiTheme="minorHAnsi" w:hAnsiTheme="minorHAnsi" w:cstheme="minorHAnsi"/>
                <w:sz w:val="22"/>
                <w:szCs w:val="22"/>
              </w:rPr>
            </w:pPr>
            <w:r w:rsidRPr="00212E78">
              <w:rPr>
                <w:rFonts w:asciiTheme="minorHAnsi" w:hAnsiTheme="minorHAnsi" w:cstheme="minorHAnsi"/>
                <w:sz w:val="22"/>
                <w:szCs w:val="22"/>
              </w:rPr>
              <w:t>Ikast-Brande Kommune</w:t>
            </w:r>
          </w:p>
        </w:tc>
      </w:tr>
      <w:tr w:rsidR="000E2872" w:rsidRPr="00212E78" w14:paraId="179D4C78" w14:textId="77777777" w:rsidTr="00624EF7">
        <w:trPr>
          <w:trHeight w:val="284"/>
        </w:trPr>
        <w:tc>
          <w:tcPr>
            <w:tcW w:w="3085" w:type="dxa"/>
            <w:shd w:val="clear" w:color="auto" w:fill="auto"/>
            <w:vAlign w:val="bottom"/>
          </w:tcPr>
          <w:p w14:paraId="321DEDC8"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Steen Holk Bank</w:t>
            </w:r>
          </w:p>
        </w:tc>
        <w:tc>
          <w:tcPr>
            <w:tcW w:w="2943" w:type="dxa"/>
            <w:shd w:val="clear" w:color="auto" w:fill="auto"/>
            <w:vAlign w:val="bottom"/>
          </w:tcPr>
          <w:p w14:paraId="4137E01B"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 xml:space="preserve">Herning Kommune </w:t>
            </w:r>
          </w:p>
        </w:tc>
      </w:tr>
      <w:tr w:rsidR="000E2872" w:rsidRPr="00212E78" w14:paraId="069BCA4C" w14:textId="77777777" w:rsidTr="00624EF7">
        <w:trPr>
          <w:trHeight w:val="284"/>
        </w:trPr>
        <w:tc>
          <w:tcPr>
            <w:tcW w:w="3085" w:type="dxa"/>
            <w:shd w:val="clear" w:color="auto" w:fill="auto"/>
            <w:vAlign w:val="bottom"/>
          </w:tcPr>
          <w:p w14:paraId="088B5736"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Mads Marcussen</w:t>
            </w:r>
          </w:p>
        </w:tc>
        <w:tc>
          <w:tcPr>
            <w:tcW w:w="2943" w:type="dxa"/>
            <w:shd w:val="clear" w:color="auto" w:fill="auto"/>
            <w:vAlign w:val="bottom"/>
          </w:tcPr>
          <w:p w14:paraId="649D6E42"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Holstebro Kommune</w:t>
            </w:r>
          </w:p>
        </w:tc>
      </w:tr>
      <w:tr w:rsidR="00E93BB6" w:rsidRPr="00212E78" w14:paraId="5A854035" w14:textId="77777777" w:rsidTr="00624EF7">
        <w:trPr>
          <w:trHeight w:val="284"/>
        </w:trPr>
        <w:tc>
          <w:tcPr>
            <w:tcW w:w="3085" w:type="dxa"/>
            <w:shd w:val="clear" w:color="auto" w:fill="auto"/>
            <w:vAlign w:val="bottom"/>
          </w:tcPr>
          <w:p w14:paraId="454B2BCA" w14:textId="59D0E1CA"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color w:val="000000"/>
                <w:sz w:val="22"/>
                <w:szCs w:val="22"/>
              </w:rPr>
              <w:t>Tine Christel Broge</w:t>
            </w:r>
          </w:p>
        </w:tc>
        <w:tc>
          <w:tcPr>
            <w:tcW w:w="2943" w:type="dxa"/>
            <w:shd w:val="clear" w:color="auto" w:fill="auto"/>
            <w:vAlign w:val="bottom"/>
          </w:tcPr>
          <w:p w14:paraId="6FDBB395" w14:textId="3D72ED88"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color w:val="000000"/>
                <w:sz w:val="22"/>
                <w:szCs w:val="22"/>
              </w:rPr>
              <w:t>Horsens Kommune</w:t>
            </w:r>
          </w:p>
        </w:tc>
      </w:tr>
      <w:tr w:rsidR="00E93BB6" w:rsidRPr="00212E78" w14:paraId="7A640382" w14:textId="77777777" w:rsidTr="00624EF7">
        <w:trPr>
          <w:trHeight w:val="284"/>
        </w:trPr>
        <w:tc>
          <w:tcPr>
            <w:tcW w:w="3085" w:type="dxa"/>
            <w:shd w:val="clear" w:color="auto" w:fill="auto"/>
            <w:vAlign w:val="bottom"/>
          </w:tcPr>
          <w:p w14:paraId="21AC83CD" w14:textId="5E5133CC" w:rsidR="00E93BB6" w:rsidRPr="00212E78" w:rsidRDefault="00A20106" w:rsidP="00E93BB6">
            <w:pPr>
              <w:rPr>
                <w:rFonts w:asciiTheme="minorHAnsi" w:hAnsiTheme="minorHAnsi" w:cstheme="minorHAnsi"/>
                <w:sz w:val="22"/>
                <w:szCs w:val="22"/>
              </w:rPr>
            </w:pPr>
            <w:r>
              <w:rPr>
                <w:rFonts w:asciiTheme="minorHAnsi" w:hAnsiTheme="minorHAnsi" w:cstheme="minorHAnsi"/>
                <w:sz w:val="22"/>
                <w:szCs w:val="22"/>
              </w:rPr>
              <w:t>Casper Møller Nielsen</w:t>
            </w:r>
          </w:p>
        </w:tc>
        <w:tc>
          <w:tcPr>
            <w:tcW w:w="2943" w:type="dxa"/>
            <w:shd w:val="clear" w:color="auto" w:fill="auto"/>
            <w:vAlign w:val="bottom"/>
          </w:tcPr>
          <w:p w14:paraId="7249202B"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Norddjurs Kommune</w:t>
            </w:r>
          </w:p>
        </w:tc>
      </w:tr>
      <w:tr w:rsidR="00E93BB6" w:rsidRPr="00212E78" w14:paraId="070A75DE" w14:textId="77777777" w:rsidTr="00624EF7">
        <w:trPr>
          <w:trHeight w:val="284"/>
        </w:trPr>
        <w:tc>
          <w:tcPr>
            <w:tcW w:w="3085" w:type="dxa"/>
            <w:shd w:val="clear" w:color="auto" w:fill="auto"/>
            <w:vAlign w:val="bottom"/>
          </w:tcPr>
          <w:p w14:paraId="69E79606"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Mette Holst Langberg</w:t>
            </w:r>
          </w:p>
        </w:tc>
        <w:tc>
          <w:tcPr>
            <w:tcW w:w="2943" w:type="dxa"/>
            <w:shd w:val="clear" w:color="auto" w:fill="auto"/>
            <w:vAlign w:val="bottom"/>
          </w:tcPr>
          <w:p w14:paraId="7473517F"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 xml:space="preserve">Randers Kommune </w:t>
            </w:r>
          </w:p>
        </w:tc>
      </w:tr>
      <w:tr w:rsidR="00E93BB6" w:rsidRPr="00212E78" w14:paraId="63658380" w14:textId="77777777" w:rsidTr="00624EF7">
        <w:trPr>
          <w:trHeight w:val="284"/>
        </w:trPr>
        <w:tc>
          <w:tcPr>
            <w:tcW w:w="3085" w:type="dxa"/>
            <w:shd w:val="clear" w:color="auto" w:fill="auto"/>
            <w:vAlign w:val="bottom"/>
          </w:tcPr>
          <w:p w14:paraId="37587B86" w14:textId="77777777" w:rsidR="00E93BB6" w:rsidRPr="00212E78" w:rsidRDefault="00E93BB6" w:rsidP="00E93BB6">
            <w:pPr>
              <w:rPr>
                <w:rFonts w:asciiTheme="minorHAnsi" w:hAnsiTheme="minorHAnsi" w:cstheme="minorHAnsi"/>
                <w:color w:val="000000"/>
                <w:sz w:val="22"/>
                <w:szCs w:val="22"/>
              </w:rPr>
            </w:pPr>
            <w:r w:rsidRPr="00212E78">
              <w:rPr>
                <w:rFonts w:asciiTheme="minorHAnsi" w:hAnsiTheme="minorHAnsi" w:cstheme="minorHAnsi"/>
                <w:color w:val="000000"/>
                <w:sz w:val="22"/>
                <w:szCs w:val="22"/>
              </w:rPr>
              <w:t>Hans Bo Kristensen</w:t>
            </w:r>
          </w:p>
        </w:tc>
        <w:tc>
          <w:tcPr>
            <w:tcW w:w="2943" w:type="dxa"/>
            <w:shd w:val="clear" w:color="auto" w:fill="auto"/>
            <w:vAlign w:val="bottom"/>
          </w:tcPr>
          <w:p w14:paraId="58878E28" w14:textId="77777777" w:rsidR="00E93BB6" w:rsidRPr="00212E78" w:rsidRDefault="00E93BB6" w:rsidP="00E93BB6">
            <w:pPr>
              <w:rPr>
                <w:rFonts w:asciiTheme="minorHAnsi" w:hAnsiTheme="minorHAnsi" w:cstheme="minorHAnsi"/>
                <w:color w:val="000000"/>
                <w:sz w:val="22"/>
                <w:szCs w:val="22"/>
              </w:rPr>
            </w:pPr>
            <w:r w:rsidRPr="00212E78">
              <w:rPr>
                <w:rFonts w:asciiTheme="minorHAnsi" w:hAnsiTheme="minorHAnsi" w:cstheme="minorHAnsi"/>
                <w:color w:val="000000"/>
                <w:sz w:val="22"/>
                <w:szCs w:val="22"/>
              </w:rPr>
              <w:t>Region Midtjylland</w:t>
            </w:r>
          </w:p>
        </w:tc>
      </w:tr>
      <w:tr w:rsidR="00E93BB6" w:rsidRPr="00212E78" w14:paraId="13BFF4A4" w14:textId="77777777" w:rsidTr="00624EF7">
        <w:trPr>
          <w:trHeight w:val="284"/>
        </w:trPr>
        <w:tc>
          <w:tcPr>
            <w:tcW w:w="3085" w:type="dxa"/>
            <w:shd w:val="clear" w:color="auto" w:fill="auto"/>
            <w:vAlign w:val="bottom"/>
          </w:tcPr>
          <w:p w14:paraId="48729FB7"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Pia Skovgaard</w:t>
            </w:r>
          </w:p>
        </w:tc>
        <w:tc>
          <w:tcPr>
            <w:tcW w:w="2943" w:type="dxa"/>
            <w:shd w:val="clear" w:color="auto" w:fill="auto"/>
            <w:vAlign w:val="bottom"/>
          </w:tcPr>
          <w:p w14:paraId="7065FDA1" w14:textId="77777777" w:rsidR="00E93BB6" w:rsidRPr="00212E78" w:rsidRDefault="00E93BB6" w:rsidP="00E93BB6">
            <w:pPr>
              <w:rPr>
                <w:rFonts w:asciiTheme="minorHAnsi" w:hAnsiTheme="minorHAnsi" w:cstheme="minorHAnsi"/>
                <w:color w:val="000000"/>
                <w:sz w:val="22"/>
                <w:szCs w:val="22"/>
              </w:rPr>
            </w:pPr>
            <w:r w:rsidRPr="00212E78">
              <w:rPr>
                <w:rFonts w:asciiTheme="minorHAnsi" w:hAnsiTheme="minorHAnsi" w:cstheme="minorHAnsi"/>
                <w:color w:val="000000"/>
                <w:sz w:val="22"/>
                <w:szCs w:val="22"/>
              </w:rPr>
              <w:t>Ringkøbing Skjern Kommune</w:t>
            </w:r>
          </w:p>
        </w:tc>
      </w:tr>
      <w:tr w:rsidR="00E93BB6" w:rsidRPr="00212E78" w14:paraId="472B7EDC" w14:textId="77777777" w:rsidTr="00624EF7">
        <w:trPr>
          <w:trHeight w:val="284"/>
        </w:trPr>
        <w:tc>
          <w:tcPr>
            <w:tcW w:w="3085" w:type="dxa"/>
            <w:shd w:val="clear" w:color="auto" w:fill="auto"/>
            <w:vAlign w:val="bottom"/>
          </w:tcPr>
          <w:p w14:paraId="4618E177" w14:textId="77777777" w:rsidR="00E93BB6" w:rsidRPr="00212E78" w:rsidRDefault="00E93BB6" w:rsidP="00E93BB6">
            <w:pPr>
              <w:rPr>
                <w:rFonts w:asciiTheme="minorHAnsi" w:hAnsiTheme="minorHAnsi" w:cstheme="minorHAnsi"/>
                <w:color w:val="000000"/>
                <w:sz w:val="22"/>
                <w:szCs w:val="22"/>
              </w:rPr>
            </w:pPr>
            <w:r w:rsidRPr="00212E78">
              <w:rPr>
                <w:rFonts w:asciiTheme="minorHAnsi" w:hAnsiTheme="minorHAnsi" w:cstheme="minorHAnsi"/>
                <w:color w:val="000000"/>
                <w:sz w:val="22"/>
                <w:szCs w:val="22"/>
              </w:rPr>
              <w:t>Leif Haarbo Nielsen</w:t>
            </w:r>
          </w:p>
        </w:tc>
        <w:tc>
          <w:tcPr>
            <w:tcW w:w="2943" w:type="dxa"/>
            <w:shd w:val="clear" w:color="auto" w:fill="auto"/>
            <w:vAlign w:val="bottom"/>
          </w:tcPr>
          <w:p w14:paraId="438E5A50" w14:textId="77777777" w:rsidR="00E93BB6" w:rsidRPr="00212E78" w:rsidRDefault="00E93BB6" w:rsidP="00E93BB6">
            <w:pPr>
              <w:rPr>
                <w:rFonts w:asciiTheme="minorHAnsi" w:hAnsiTheme="minorHAnsi" w:cstheme="minorHAnsi"/>
                <w:color w:val="000000"/>
                <w:sz w:val="22"/>
                <w:szCs w:val="22"/>
              </w:rPr>
            </w:pPr>
            <w:r w:rsidRPr="00212E78">
              <w:rPr>
                <w:rFonts w:asciiTheme="minorHAnsi" w:hAnsiTheme="minorHAnsi" w:cstheme="minorHAnsi"/>
                <w:color w:val="000000"/>
                <w:sz w:val="22"/>
                <w:szCs w:val="22"/>
              </w:rPr>
              <w:t>Skanderborg Kommune</w:t>
            </w:r>
          </w:p>
        </w:tc>
      </w:tr>
      <w:tr w:rsidR="00E93BB6" w:rsidRPr="00212E78" w14:paraId="2D6E64F1" w14:textId="77777777" w:rsidTr="00624EF7">
        <w:trPr>
          <w:trHeight w:val="284"/>
        </w:trPr>
        <w:tc>
          <w:tcPr>
            <w:tcW w:w="3085" w:type="dxa"/>
            <w:shd w:val="clear" w:color="auto" w:fill="auto"/>
            <w:vAlign w:val="bottom"/>
          </w:tcPr>
          <w:p w14:paraId="6AAEA8EB" w14:textId="77777777" w:rsidR="00E93BB6" w:rsidRPr="00212E78" w:rsidRDefault="00E93BB6" w:rsidP="00E93BB6">
            <w:pPr>
              <w:rPr>
                <w:rFonts w:asciiTheme="minorHAnsi" w:hAnsiTheme="minorHAnsi" w:cstheme="minorHAnsi"/>
                <w:color w:val="000000"/>
                <w:sz w:val="22"/>
                <w:szCs w:val="22"/>
              </w:rPr>
            </w:pPr>
            <w:r w:rsidRPr="00212E78">
              <w:rPr>
                <w:rFonts w:asciiTheme="minorHAnsi" w:hAnsiTheme="minorHAnsi" w:cstheme="minorHAnsi"/>
                <w:color w:val="000000"/>
                <w:sz w:val="22"/>
                <w:szCs w:val="22"/>
              </w:rPr>
              <w:t>Sascha Regitze Mørch Lund</w:t>
            </w:r>
          </w:p>
        </w:tc>
        <w:tc>
          <w:tcPr>
            <w:tcW w:w="2943" w:type="dxa"/>
            <w:shd w:val="clear" w:color="auto" w:fill="auto"/>
            <w:vAlign w:val="bottom"/>
          </w:tcPr>
          <w:p w14:paraId="499327E5" w14:textId="77777777" w:rsidR="00E93BB6" w:rsidRPr="00212E78" w:rsidRDefault="00E93BB6" w:rsidP="00E93BB6">
            <w:pPr>
              <w:rPr>
                <w:rFonts w:asciiTheme="minorHAnsi" w:hAnsiTheme="minorHAnsi" w:cstheme="minorHAnsi"/>
                <w:color w:val="000000"/>
                <w:sz w:val="22"/>
                <w:szCs w:val="22"/>
              </w:rPr>
            </w:pPr>
            <w:r>
              <w:rPr>
                <w:rFonts w:asciiTheme="minorHAnsi" w:hAnsiTheme="minorHAnsi" w:cstheme="minorHAnsi"/>
                <w:color w:val="000000"/>
                <w:sz w:val="22"/>
                <w:szCs w:val="22"/>
              </w:rPr>
              <w:t>Silkeborg Kommune</w:t>
            </w:r>
          </w:p>
        </w:tc>
      </w:tr>
      <w:tr w:rsidR="00E93BB6" w:rsidRPr="00212E78" w14:paraId="4575821B" w14:textId="77777777" w:rsidTr="00624EF7">
        <w:trPr>
          <w:trHeight w:val="284"/>
        </w:trPr>
        <w:tc>
          <w:tcPr>
            <w:tcW w:w="3085" w:type="dxa"/>
            <w:shd w:val="clear" w:color="auto" w:fill="auto"/>
            <w:vAlign w:val="bottom"/>
          </w:tcPr>
          <w:p w14:paraId="7F2348D7"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Rasmus Gade</w:t>
            </w:r>
          </w:p>
        </w:tc>
        <w:tc>
          <w:tcPr>
            <w:tcW w:w="2943" w:type="dxa"/>
            <w:shd w:val="clear" w:color="auto" w:fill="auto"/>
            <w:vAlign w:val="bottom"/>
          </w:tcPr>
          <w:p w14:paraId="07AE5167"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 xml:space="preserve">Skive Kommune </w:t>
            </w:r>
          </w:p>
        </w:tc>
      </w:tr>
      <w:tr w:rsidR="00E93BB6" w:rsidRPr="00212E78" w14:paraId="00C94DC5" w14:textId="77777777" w:rsidTr="00624EF7">
        <w:trPr>
          <w:trHeight w:val="284"/>
        </w:trPr>
        <w:tc>
          <w:tcPr>
            <w:tcW w:w="3085" w:type="dxa"/>
            <w:shd w:val="clear" w:color="auto" w:fill="auto"/>
            <w:vAlign w:val="bottom"/>
          </w:tcPr>
          <w:p w14:paraId="480D2DA9"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Maiken E. Frederiksen</w:t>
            </w:r>
          </w:p>
        </w:tc>
        <w:tc>
          <w:tcPr>
            <w:tcW w:w="2943" w:type="dxa"/>
            <w:shd w:val="clear" w:color="auto" w:fill="auto"/>
            <w:vAlign w:val="bottom"/>
          </w:tcPr>
          <w:p w14:paraId="3C9D7CCB"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Skive Kommune</w:t>
            </w:r>
          </w:p>
        </w:tc>
      </w:tr>
      <w:tr w:rsidR="00E93BB6" w:rsidRPr="00212E78" w14:paraId="404714A7" w14:textId="77777777" w:rsidTr="00624EF7">
        <w:trPr>
          <w:trHeight w:val="284"/>
        </w:trPr>
        <w:tc>
          <w:tcPr>
            <w:tcW w:w="3085" w:type="dxa"/>
            <w:shd w:val="clear" w:color="auto" w:fill="auto"/>
            <w:vAlign w:val="bottom"/>
          </w:tcPr>
          <w:p w14:paraId="45B91FC2"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Maria Elisabeth Christiansen</w:t>
            </w:r>
          </w:p>
        </w:tc>
        <w:tc>
          <w:tcPr>
            <w:tcW w:w="2943" w:type="dxa"/>
            <w:shd w:val="clear" w:color="auto" w:fill="auto"/>
            <w:vAlign w:val="bottom"/>
          </w:tcPr>
          <w:p w14:paraId="6A044139"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Struer Kommune</w:t>
            </w:r>
          </w:p>
        </w:tc>
      </w:tr>
      <w:tr w:rsidR="00E93BB6" w:rsidRPr="00212E78" w14:paraId="59DC52BD" w14:textId="77777777" w:rsidTr="00624EF7">
        <w:trPr>
          <w:trHeight w:val="284"/>
        </w:trPr>
        <w:tc>
          <w:tcPr>
            <w:tcW w:w="3085" w:type="dxa"/>
            <w:shd w:val="clear" w:color="auto" w:fill="auto"/>
            <w:vAlign w:val="bottom"/>
          </w:tcPr>
          <w:p w14:paraId="5DA28417"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Baheerathan Arumugasamy</w:t>
            </w:r>
          </w:p>
        </w:tc>
        <w:tc>
          <w:tcPr>
            <w:tcW w:w="2943" w:type="dxa"/>
            <w:shd w:val="clear" w:color="auto" w:fill="auto"/>
            <w:vAlign w:val="bottom"/>
          </w:tcPr>
          <w:p w14:paraId="3EB2510E" w14:textId="77777777" w:rsidR="00E93BB6" w:rsidRPr="00212E78" w:rsidRDefault="00E93BB6" w:rsidP="00E93BB6">
            <w:pPr>
              <w:rPr>
                <w:rFonts w:asciiTheme="minorHAnsi" w:hAnsiTheme="minorHAnsi" w:cstheme="minorHAnsi"/>
                <w:sz w:val="22"/>
                <w:szCs w:val="22"/>
              </w:rPr>
            </w:pPr>
            <w:r w:rsidRPr="00212E78">
              <w:rPr>
                <w:rFonts w:asciiTheme="minorHAnsi" w:hAnsiTheme="minorHAnsi" w:cstheme="minorHAnsi"/>
                <w:sz w:val="22"/>
                <w:szCs w:val="22"/>
              </w:rPr>
              <w:t>Viborg Kommune</w:t>
            </w:r>
          </w:p>
        </w:tc>
      </w:tr>
      <w:tr w:rsidR="00E93BB6" w:rsidRPr="00212E78" w14:paraId="2A4C1F9E" w14:textId="77777777" w:rsidTr="00624EF7">
        <w:trPr>
          <w:trHeight w:val="284"/>
        </w:trPr>
        <w:tc>
          <w:tcPr>
            <w:tcW w:w="3085" w:type="dxa"/>
            <w:shd w:val="clear" w:color="auto" w:fill="auto"/>
            <w:vAlign w:val="bottom"/>
          </w:tcPr>
          <w:p w14:paraId="745EEF87" w14:textId="77777777" w:rsidR="00E93BB6" w:rsidRPr="00212E78" w:rsidRDefault="00E93BB6" w:rsidP="00E93BB6">
            <w:pPr>
              <w:rPr>
                <w:rFonts w:asciiTheme="minorHAnsi" w:hAnsiTheme="minorHAnsi" w:cstheme="minorHAnsi"/>
                <w:sz w:val="22"/>
                <w:szCs w:val="22"/>
              </w:rPr>
            </w:pPr>
            <w:r>
              <w:rPr>
                <w:rFonts w:asciiTheme="minorHAnsi" w:hAnsiTheme="minorHAnsi" w:cstheme="minorHAnsi"/>
                <w:sz w:val="22"/>
                <w:szCs w:val="22"/>
              </w:rPr>
              <w:t>Janne Folden Bang</w:t>
            </w:r>
          </w:p>
        </w:tc>
        <w:tc>
          <w:tcPr>
            <w:tcW w:w="2943" w:type="dxa"/>
            <w:shd w:val="clear" w:color="auto" w:fill="auto"/>
            <w:vAlign w:val="bottom"/>
          </w:tcPr>
          <w:p w14:paraId="79180A32" w14:textId="77777777" w:rsidR="00E93BB6" w:rsidRPr="00212E78" w:rsidRDefault="00E93BB6" w:rsidP="00E93BB6">
            <w:pPr>
              <w:rPr>
                <w:rFonts w:asciiTheme="minorHAnsi" w:hAnsiTheme="minorHAnsi" w:cstheme="minorHAnsi"/>
                <w:sz w:val="22"/>
                <w:szCs w:val="22"/>
              </w:rPr>
            </w:pPr>
            <w:r>
              <w:rPr>
                <w:rFonts w:asciiTheme="minorHAnsi" w:hAnsiTheme="minorHAnsi" w:cstheme="minorHAnsi"/>
                <w:sz w:val="22"/>
                <w:szCs w:val="22"/>
              </w:rPr>
              <w:t>Aarhus Kommune</w:t>
            </w:r>
          </w:p>
        </w:tc>
      </w:tr>
    </w:tbl>
    <w:p w14:paraId="4565C930" w14:textId="77777777" w:rsidR="000E2872" w:rsidRDefault="000E2872" w:rsidP="0065452E">
      <w:pPr>
        <w:spacing w:before="120"/>
        <w:rPr>
          <w:rFonts w:asciiTheme="minorHAnsi" w:hAnsiTheme="minorHAnsi" w:cstheme="minorHAnsi"/>
          <w:b/>
          <w:sz w:val="22"/>
          <w:szCs w:val="22"/>
        </w:rPr>
      </w:pPr>
    </w:p>
    <w:p w14:paraId="6CE419A4" w14:textId="77777777" w:rsidR="00624EF7" w:rsidRDefault="001B5E2E" w:rsidP="0065452E">
      <w:pPr>
        <w:spacing w:before="120"/>
        <w:rPr>
          <w:rFonts w:asciiTheme="minorHAnsi" w:hAnsiTheme="minorHAnsi" w:cstheme="minorHAnsi"/>
          <w:b/>
          <w:sz w:val="22"/>
          <w:szCs w:val="22"/>
        </w:rPr>
      </w:pPr>
      <w:r w:rsidRPr="00212E78">
        <w:rPr>
          <w:rFonts w:asciiTheme="minorHAnsi" w:hAnsiTheme="minorHAnsi" w:cstheme="minorHAnsi"/>
          <w:b/>
          <w:sz w:val="22"/>
          <w:szCs w:val="22"/>
        </w:rPr>
        <w:t>Afbud</w:t>
      </w:r>
    </w:p>
    <w:tbl>
      <w:tblPr>
        <w:tblW w:w="6028" w:type="dxa"/>
        <w:tblInd w:w="-142" w:type="dxa"/>
        <w:tblLook w:val="04A0" w:firstRow="1" w:lastRow="0" w:firstColumn="1" w:lastColumn="0" w:noHBand="0" w:noVBand="1"/>
      </w:tblPr>
      <w:tblGrid>
        <w:gridCol w:w="3085"/>
        <w:gridCol w:w="2943"/>
      </w:tblGrid>
      <w:tr w:rsidR="005C6BCD" w:rsidRPr="00212E78" w14:paraId="43FAD9BA" w14:textId="77777777" w:rsidTr="00517C9A">
        <w:trPr>
          <w:trHeight w:val="284"/>
        </w:trPr>
        <w:tc>
          <w:tcPr>
            <w:tcW w:w="3085" w:type="dxa"/>
            <w:shd w:val="clear" w:color="auto" w:fill="auto"/>
            <w:vAlign w:val="bottom"/>
          </w:tcPr>
          <w:p w14:paraId="4841BCAD" w14:textId="3A397729" w:rsidR="005C6BCD" w:rsidRPr="00212E78" w:rsidRDefault="00A20106" w:rsidP="005C6BCD">
            <w:pPr>
              <w:rPr>
                <w:rFonts w:asciiTheme="minorHAnsi" w:hAnsiTheme="minorHAnsi" w:cstheme="minorHAnsi"/>
                <w:sz w:val="22"/>
                <w:szCs w:val="22"/>
              </w:rPr>
            </w:pPr>
            <w:r>
              <w:rPr>
                <w:rFonts w:asciiTheme="minorHAnsi" w:hAnsiTheme="minorHAnsi" w:cstheme="minorHAnsi"/>
                <w:sz w:val="22"/>
                <w:szCs w:val="22"/>
              </w:rPr>
              <w:t>Susanne Smed</w:t>
            </w:r>
          </w:p>
        </w:tc>
        <w:tc>
          <w:tcPr>
            <w:tcW w:w="2943" w:type="dxa"/>
            <w:shd w:val="clear" w:color="auto" w:fill="auto"/>
            <w:vAlign w:val="bottom"/>
          </w:tcPr>
          <w:p w14:paraId="1CF02652" w14:textId="77777777" w:rsidR="005C6BCD" w:rsidRPr="00212E78" w:rsidRDefault="005C6BCD" w:rsidP="005C6BCD">
            <w:pPr>
              <w:rPr>
                <w:rFonts w:asciiTheme="minorHAnsi" w:hAnsiTheme="minorHAnsi" w:cstheme="minorHAnsi"/>
                <w:sz w:val="22"/>
                <w:szCs w:val="22"/>
              </w:rPr>
            </w:pPr>
            <w:r w:rsidRPr="00212E78">
              <w:rPr>
                <w:rFonts w:asciiTheme="minorHAnsi" w:hAnsiTheme="minorHAnsi" w:cstheme="minorHAnsi"/>
                <w:sz w:val="22"/>
                <w:szCs w:val="22"/>
              </w:rPr>
              <w:t>Norddjurs Kommune</w:t>
            </w:r>
          </w:p>
        </w:tc>
      </w:tr>
      <w:tr w:rsidR="005C6BCD" w:rsidRPr="00212E78" w14:paraId="4E74CB10" w14:textId="77777777" w:rsidTr="00517C9A">
        <w:trPr>
          <w:trHeight w:val="284"/>
        </w:trPr>
        <w:tc>
          <w:tcPr>
            <w:tcW w:w="3085" w:type="dxa"/>
            <w:shd w:val="clear" w:color="auto" w:fill="auto"/>
            <w:vAlign w:val="bottom"/>
          </w:tcPr>
          <w:p w14:paraId="097F886B" w14:textId="77777777" w:rsidR="005C6BCD" w:rsidRPr="00212E78" w:rsidRDefault="005C6BCD" w:rsidP="005C6BCD">
            <w:pPr>
              <w:rPr>
                <w:rFonts w:asciiTheme="minorHAnsi" w:hAnsiTheme="minorHAnsi" w:cstheme="minorHAnsi"/>
                <w:sz w:val="22"/>
                <w:szCs w:val="22"/>
              </w:rPr>
            </w:pPr>
            <w:r>
              <w:rPr>
                <w:rFonts w:asciiTheme="minorHAnsi" w:hAnsiTheme="minorHAnsi" w:cstheme="minorHAnsi"/>
                <w:sz w:val="22"/>
                <w:szCs w:val="22"/>
              </w:rPr>
              <w:t>Christian Brændgaard Madsen</w:t>
            </w:r>
          </w:p>
        </w:tc>
        <w:tc>
          <w:tcPr>
            <w:tcW w:w="2943" w:type="dxa"/>
            <w:shd w:val="clear" w:color="auto" w:fill="auto"/>
            <w:vAlign w:val="bottom"/>
          </w:tcPr>
          <w:p w14:paraId="7CA12E29" w14:textId="77777777" w:rsidR="005C6BCD" w:rsidRPr="00212E78" w:rsidRDefault="005C6BCD" w:rsidP="005C6BCD">
            <w:pPr>
              <w:rPr>
                <w:rFonts w:asciiTheme="minorHAnsi" w:hAnsiTheme="minorHAnsi" w:cstheme="minorHAnsi"/>
                <w:color w:val="000000"/>
                <w:sz w:val="22"/>
                <w:szCs w:val="22"/>
              </w:rPr>
            </w:pPr>
            <w:r w:rsidRPr="00212E78">
              <w:rPr>
                <w:rFonts w:asciiTheme="minorHAnsi" w:hAnsiTheme="minorHAnsi" w:cstheme="minorHAnsi"/>
                <w:color w:val="000000"/>
                <w:sz w:val="22"/>
                <w:szCs w:val="22"/>
              </w:rPr>
              <w:t>Lemvig Kommune</w:t>
            </w:r>
          </w:p>
        </w:tc>
      </w:tr>
      <w:tr w:rsidR="00901C52" w:rsidRPr="00212E78" w14:paraId="37F520E6" w14:textId="77777777" w:rsidTr="00342B55">
        <w:trPr>
          <w:trHeight w:val="284"/>
        </w:trPr>
        <w:tc>
          <w:tcPr>
            <w:tcW w:w="3085" w:type="dxa"/>
            <w:shd w:val="clear" w:color="auto" w:fill="auto"/>
            <w:vAlign w:val="bottom"/>
          </w:tcPr>
          <w:p w14:paraId="0F5B6543" w14:textId="37DD2C7E" w:rsidR="00901C52" w:rsidRPr="00212E78" w:rsidRDefault="00901C52" w:rsidP="00901C52">
            <w:pPr>
              <w:rPr>
                <w:rFonts w:asciiTheme="minorHAnsi" w:hAnsiTheme="minorHAnsi" w:cstheme="minorHAnsi"/>
                <w:sz w:val="22"/>
                <w:szCs w:val="22"/>
              </w:rPr>
            </w:pPr>
            <w:r>
              <w:rPr>
                <w:rFonts w:asciiTheme="minorHAnsi" w:hAnsiTheme="minorHAnsi" w:cstheme="minorHAnsi"/>
                <w:sz w:val="22"/>
                <w:szCs w:val="22"/>
              </w:rPr>
              <w:t>Rikke Haarup</w:t>
            </w:r>
          </w:p>
        </w:tc>
        <w:tc>
          <w:tcPr>
            <w:tcW w:w="2943" w:type="dxa"/>
            <w:shd w:val="clear" w:color="auto" w:fill="auto"/>
            <w:vAlign w:val="bottom"/>
          </w:tcPr>
          <w:p w14:paraId="40487D21" w14:textId="3B009D17" w:rsidR="00901C52" w:rsidRPr="00342B55" w:rsidRDefault="00901C52" w:rsidP="00901C52">
            <w:pPr>
              <w:rPr>
                <w:rFonts w:asciiTheme="minorHAnsi" w:hAnsiTheme="minorHAnsi" w:cstheme="minorHAnsi"/>
                <w:color w:val="000000"/>
                <w:sz w:val="22"/>
                <w:szCs w:val="22"/>
              </w:rPr>
            </w:pPr>
            <w:r>
              <w:rPr>
                <w:rFonts w:asciiTheme="minorHAnsi" w:hAnsiTheme="minorHAnsi" w:cstheme="minorHAnsi"/>
                <w:sz w:val="22"/>
                <w:szCs w:val="22"/>
              </w:rPr>
              <w:t>Syddjurs Kommune</w:t>
            </w:r>
          </w:p>
        </w:tc>
      </w:tr>
    </w:tbl>
    <w:p w14:paraId="719EFB80" w14:textId="77777777" w:rsidR="001B5E2E" w:rsidRPr="00624EF7" w:rsidRDefault="00A42C3D" w:rsidP="00624EF7">
      <w:pPr>
        <w:rPr>
          <w:rFonts w:asciiTheme="minorHAnsi" w:hAnsiTheme="minorHAnsi" w:cstheme="minorHAnsi"/>
          <w:sz w:val="22"/>
          <w:szCs w:val="22"/>
        </w:rPr>
      </w:pPr>
      <w:r>
        <w:rPr>
          <w:rFonts w:asciiTheme="minorHAnsi" w:hAnsiTheme="minorHAnsi" w:cstheme="minorHAnsi"/>
          <w:sz w:val="22"/>
          <w:szCs w:val="22"/>
        </w:rPr>
        <w:tab/>
      </w:r>
    </w:p>
    <w:tbl>
      <w:tblPr>
        <w:tblW w:w="5886" w:type="dxa"/>
        <w:tblLook w:val="04A0" w:firstRow="1" w:lastRow="0" w:firstColumn="1" w:lastColumn="0" w:noHBand="0" w:noVBand="1"/>
      </w:tblPr>
      <w:tblGrid>
        <w:gridCol w:w="2943"/>
        <w:gridCol w:w="2943"/>
      </w:tblGrid>
      <w:tr w:rsidR="00EC6724" w:rsidRPr="00212E78" w14:paraId="1596F06A" w14:textId="77777777" w:rsidTr="00EC6724">
        <w:trPr>
          <w:trHeight w:val="284"/>
        </w:trPr>
        <w:tc>
          <w:tcPr>
            <w:tcW w:w="2943" w:type="dxa"/>
            <w:shd w:val="clear" w:color="auto" w:fill="auto"/>
            <w:vAlign w:val="bottom"/>
          </w:tcPr>
          <w:p w14:paraId="7B2363C5" w14:textId="77777777" w:rsidR="00EC6724" w:rsidRDefault="00EC6724" w:rsidP="004D2761">
            <w:pPr>
              <w:rPr>
                <w:rFonts w:asciiTheme="minorHAnsi" w:hAnsiTheme="minorHAnsi" w:cstheme="minorHAnsi"/>
                <w:sz w:val="22"/>
                <w:szCs w:val="22"/>
              </w:rPr>
            </w:pPr>
          </w:p>
          <w:p w14:paraId="17B76997" w14:textId="77777777" w:rsidR="007D2009" w:rsidRPr="00212E78" w:rsidRDefault="007D2009" w:rsidP="004D2761">
            <w:pPr>
              <w:rPr>
                <w:rFonts w:asciiTheme="minorHAnsi" w:hAnsiTheme="minorHAnsi" w:cstheme="minorHAnsi"/>
                <w:sz w:val="22"/>
                <w:szCs w:val="22"/>
              </w:rPr>
            </w:pPr>
          </w:p>
        </w:tc>
        <w:tc>
          <w:tcPr>
            <w:tcW w:w="2943" w:type="dxa"/>
            <w:shd w:val="clear" w:color="auto" w:fill="auto"/>
            <w:vAlign w:val="bottom"/>
          </w:tcPr>
          <w:p w14:paraId="725A846B" w14:textId="77777777" w:rsidR="00EC6724" w:rsidRPr="00212E78" w:rsidRDefault="00EC6724" w:rsidP="004D2761">
            <w:pPr>
              <w:rPr>
                <w:rFonts w:asciiTheme="minorHAnsi" w:hAnsiTheme="minorHAnsi" w:cstheme="minorHAnsi"/>
                <w:sz w:val="22"/>
                <w:szCs w:val="22"/>
              </w:rPr>
            </w:pPr>
          </w:p>
        </w:tc>
      </w:tr>
    </w:tbl>
    <w:p w14:paraId="5A91C994" w14:textId="77777777" w:rsidR="008E5E9D" w:rsidRPr="008E5E9D" w:rsidRDefault="00624EF7" w:rsidP="008E5E9D">
      <w:pPr>
        <w:pStyle w:val="Listeafsnit"/>
        <w:numPr>
          <w:ilvl w:val="0"/>
          <w:numId w:val="1"/>
        </w:numPr>
        <w:rPr>
          <w:rFonts w:asciiTheme="minorHAnsi" w:hAnsiTheme="minorHAnsi" w:cstheme="minorHAnsi"/>
        </w:rPr>
      </w:pPr>
      <w:r w:rsidRPr="008E5E9D">
        <w:rPr>
          <w:rFonts w:asciiTheme="minorHAnsi" w:hAnsiTheme="minorHAnsi" w:cstheme="minorHAnsi"/>
          <w:b/>
        </w:rPr>
        <w:t>Godkendelse af referat fra sidst</w:t>
      </w:r>
    </w:p>
    <w:p w14:paraId="25EF2003" w14:textId="77777777" w:rsidR="008E5E9D" w:rsidRPr="008E5E9D" w:rsidRDefault="008E5E9D" w:rsidP="008E5E9D">
      <w:pPr>
        <w:ind w:left="720"/>
        <w:rPr>
          <w:rFonts w:asciiTheme="minorHAnsi" w:hAnsiTheme="minorHAnsi" w:cstheme="minorHAnsi"/>
          <w:b/>
        </w:rPr>
      </w:pPr>
    </w:p>
    <w:p w14:paraId="61ABE67C" w14:textId="77777777" w:rsidR="008E5E9D" w:rsidRPr="00185075" w:rsidRDefault="008E5E9D" w:rsidP="008E5E9D">
      <w:pPr>
        <w:ind w:left="720"/>
        <w:rPr>
          <w:rFonts w:asciiTheme="minorHAnsi" w:hAnsiTheme="minorHAnsi" w:cstheme="minorHAnsi"/>
          <w:sz w:val="22"/>
        </w:rPr>
      </w:pPr>
      <w:r w:rsidRPr="00185075">
        <w:rPr>
          <w:rFonts w:asciiTheme="minorHAnsi" w:hAnsiTheme="minorHAnsi" w:cstheme="minorHAnsi"/>
          <w:sz w:val="22"/>
        </w:rPr>
        <w:t xml:space="preserve">Det indstilles </w:t>
      </w:r>
    </w:p>
    <w:p w14:paraId="1AB60342" w14:textId="55E75E13" w:rsidR="008E5E9D" w:rsidRDefault="008E5E9D" w:rsidP="008E5E9D">
      <w:pPr>
        <w:pStyle w:val="Listeafsnit"/>
        <w:numPr>
          <w:ilvl w:val="0"/>
          <w:numId w:val="28"/>
        </w:numPr>
        <w:rPr>
          <w:rFonts w:asciiTheme="minorHAnsi" w:hAnsiTheme="minorHAnsi" w:cstheme="minorHAnsi"/>
        </w:rPr>
      </w:pPr>
      <w:r w:rsidRPr="008E5E9D">
        <w:rPr>
          <w:rFonts w:asciiTheme="minorHAnsi" w:hAnsiTheme="minorHAnsi" w:cstheme="minorHAnsi"/>
        </w:rPr>
        <w:t>at takstgruppen godkender referat fra sidst</w:t>
      </w:r>
      <w:r>
        <w:rPr>
          <w:rFonts w:asciiTheme="minorHAnsi" w:hAnsiTheme="minorHAnsi" w:cstheme="minorHAnsi"/>
        </w:rPr>
        <w:t>.</w:t>
      </w:r>
    </w:p>
    <w:p w14:paraId="2810E149" w14:textId="0CEFB8DF" w:rsidR="00473CF0" w:rsidRDefault="00473CF0" w:rsidP="00473CF0">
      <w:pPr>
        <w:rPr>
          <w:rFonts w:asciiTheme="minorHAnsi" w:hAnsiTheme="minorHAnsi" w:cstheme="minorHAnsi"/>
        </w:rPr>
      </w:pPr>
    </w:p>
    <w:bookmarkStart w:id="1" w:name="_MON_1666777032"/>
    <w:bookmarkEnd w:id="1"/>
    <w:p w14:paraId="639407A5" w14:textId="4811DA38" w:rsidR="00473CF0" w:rsidRDefault="0060427D" w:rsidP="00473CF0">
      <w:pPr>
        <w:rPr>
          <w:rFonts w:asciiTheme="minorHAnsi" w:hAnsiTheme="minorHAnsi" w:cstheme="minorHAnsi"/>
        </w:rPr>
      </w:pPr>
      <w:r>
        <w:rPr>
          <w:rFonts w:asciiTheme="minorHAnsi" w:hAnsiTheme="minorHAnsi" w:cstheme="minorHAnsi"/>
        </w:rPr>
        <w:object w:dxaOrig="1532" w:dyaOrig="991" w14:anchorId="7BCE1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68400047" r:id="rId10">
            <o:FieldCodes>\s</o:FieldCodes>
          </o:OLEObject>
        </w:object>
      </w:r>
    </w:p>
    <w:p w14:paraId="6FED5E92" w14:textId="00520B24" w:rsidR="00A20106" w:rsidRDefault="00A20106" w:rsidP="00473CF0">
      <w:pPr>
        <w:rPr>
          <w:rFonts w:asciiTheme="minorHAnsi" w:hAnsiTheme="minorHAnsi" w:cstheme="minorHAnsi"/>
        </w:rPr>
      </w:pPr>
    </w:p>
    <w:p w14:paraId="6682208B" w14:textId="0CDF88D5" w:rsidR="00A20106" w:rsidRDefault="00A20106" w:rsidP="00473CF0">
      <w:pPr>
        <w:rPr>
          <w:rFonts w:asciiTheme="minorHAnsi" w:hAnsiTheme="minorHAnsi" w:cstheme="minorHAnsi"/>
          <w:color w:val="0070C0"/>
        </w:rPr>
      </w:pPr>
      <w:r w:rsidRPr="00A20106">
        <w:rPr>
          <w:rFonts w:asciiTheme="minorHAnsi" w:hAnsiTheme="minorHAnsi" w:cstheme="minorHAnsi"/>
          <w:color w:val="0070C0"/>
        </w:rPr>
        <w:t>Referat: Godkendt</w:t>
      </w:r>
    </w:p>
    <w:p w14:paraId="7691110B" w14:textId="77777777" w:rsidR="00A20106" w:rsidRPr="00A20106" w:rsidRDefault="00A20106" w:rsidP="00473CF0">
      <w:pPr>
        <w:rPr>
          <w:rFonts w:asciiTheme="minorHAnsi" w:hAnsiTheme="minorHAnsi" w:cstheme="minorHAnsi"/>
          <w:color w:val="0070C0"/>
        </w:rPr>
      </w:pPr>
    </w:p>
    <w:p w14:paraId="102F983B" w14:textId="77777777" w:rsidR="00473CF0" w:rsidRPr="00473CF0" w:rsidRDefault="00473CF0" w:rsidP="00473CF0">
      <w:pPr>
        <w:rPr>
          <w:rFonts w:asciiTheme="minorHAnsi" w:hAnsiTheme="minorHAnsi" w:cstheme="minorHAnsi"/>
        </w:rPr>
      </w:pPr>
    </w:p>
    <w:p w14:paraId="45316017" w14:textId="77777777" w:rsidR="00FF3189" w:rsidRPr="00FF3189" w:rsidRDefault="00FF3189" w:rsidP="007C4BFE">
      <w:pPr>
        <w:pStyle w:val="Listeafsnit"/>
        <w:numPr>
          <w:ilvl w:val="0"/>
          <w:numId w:val="1"/>
        </w:numPr>
        <w:rPr>
          <w:b/>
        </w:rPr>
      </w:pPr>
      <w:r>
        <w:rPr>
          <w:rFonts w:asciiTheme="minorHAnsi" w:hAnsiTheme="minorHAnsi" w:cstheme="minorHAnsi"/>
          <w:b/>
        </w:rPr>
        <w:t xml:space="preserve">Modernisering af takstfilen </w:t>
      </w:r>
    </w:p>
    <w:p w14:paraId="5B06D3A6" w14:textId="489CF95D" w:rsidR="00FF3189" w:rsidRDefault="00FF3189" w:rsidP="00695156">
      <w:pPr>
        <w:pStyle w:val="Listeafsnit"/>
        <w:ind w:left="786"/>
        <w:rPr>
          <w:bCs/>
        </w:rPr>
      </w:pPr>
      <w:r>
        <w:rPr>
          <w:bCs/>
        </w:rPr>
        <w:t xml:space="preserve">DASSOS godkendte på deres møde den 27. august </w:t>
      </w:r>
      <w:r w:rsidR="00073E04">
        <w:rPr>
          <w:bCs/>
        </w:rPr>
        <w:t xml:space="preserve">2020, sekretariatets indstilling om </w:t>
      </w:r>
      <w:r>
        <w:rPr>
          <w:bCs/>
        </w:rPr>
        <w:t xml:space="preserve">at igangsætte en proces med henblik på at modernisere og fremtidssikre takstfilen. </w:t>
      </w:r>
    </w:p>
    <w:p w14:paraId="66FA92CA" w14:textId="3A72DA46" w:rsidR="00073E04" w:rsidRDefault="00FF3189" w:rsidP="00073E04">
      <w:pPr>
        <w:pStyle w:val="Listeafsnit"/>
        <w:ind w:left="786"/>
        <w:rPr>
          <w:bCs/>
        </w:rPr>
      </w:pPr>
      <w:r>
        <w:rPr>
          <w:bCs/>
        </w:rPr>
        <w:t xml:space="preserve">Formålet </w:t>
      </w:r>
      <w:r w:rsidR="00073E04">
        <w:rPr>
          <w:bCs/>
        </w:rPr>
        <w:t>er,</w:t>
      </w:r>
    </w:p>
    <w:p w14:paraId="2AE0ACAB" w14:textId="7439C2FE" w:rsidR="00FF3189" w:rsidRDefault="00FF3189" w:rsidP="00073E04">
      <w:pPr>
        <w:pStyle w:val="Listeafsnit"/>
        <w:numPr>
          <w:ilvl w:val="0"/>
          <w:numId w:val="28"/>
        </w:numPr>
        <w:rPr>
          <w:bCs/>
        </w:rPr>
      </w:pPr>
      <w:r>
        <w:rPr>
          <w:bCs/>
        </w:rPr>
        <w:t>At forbedre datakvaliteten</w:t>
      </w:r>
    </w:p>
    <w:p w14:paraId="2CB3AEA0" w14:textId="2E4893E9" w:rsidR="00FF3189" w:rsidRDefault="00FF3189" w:rsidP="00FF3189">
      <w:pPr>
        <w:pStyle w:val="Listeafsnit"/>
        <w:numPr>
          <w:ilvl w:val="0"/>
          <w:numId w:val="28"/>
        </w:numPr>
        <w:rPr>
          <w:bCs/>
        </w:rPr>
      </w:pPr>
      <w:r>
        <w:rPr>
          <w:bCs/>
        </w:rPr>
        <w:t>At effektivisere arbejdsgangene for sekretariatet og brugerne af takstfilen</w:t>
      </w:r>
    </w:p>
    <w:p w14:paraId="315F0FFC" w14:textId="71C9C801" w:rsidR="00FF3189" w:rsidRDefault="00FF3189" w:rsidP="00FF3189">
      <w:pPr>
        <w:pStyle w:val="Listeafsnit"/>
        <w:numPr>
          <w:ilvl w:val="0"/>
          <w:numId w:val="28"/>
        </w:numPr>
        <w:rPr>
          <w:bCs/>
        </w:rPr>
      </w:pPr>
      <w:r>
        <w:rPr>
          <w:bCs/>
        </w:rPr>
        <w:t>At øge anvendeligheden af data</w:t>
      </w:r>
    </w:p>
    <w:p w14:paraId="6E846001" w14:textId="10A470F9" w:rsidR="00695156" w:rsidRDefault="00695156" w:rsidP="00695156">
      <w:pPr>
        <w:pStyle w:val="Listeafsnit"/>
        <w:ind w:left="786"/>
        <w:rPr>
          <w:bCs/>
        </w:rPr>
      </w:pPr>
    </w:p>
    <w:p w14:paraId="75655B1F" w14:textId="07AF8305" w:rsidR="00073E04" w:rsidRDefault="00073E04" w:rsidP="00073E04">
      <w:pPr>
        <w:pStyle w:val="Listeafsnit"/>
        <w:ind w:left="786"/>
        <w:rPr>
          <w:rFonts w:asciiTheme="minorHAnsi" w:hAnsiTheme="minorHAnsi" w:cstheme="minorHAnsi"/>
          <w:bCs/>
        </w:rPr>
      </w:pPr>
      <w:r>
        <w:rPr>
          <w:rFonts w:asciiTheme="minorHAnsi" w:hAnsiTheme="minorHAnsi" w:cstheme="minorHAnsi"/>
          <w:bCs/>
        </w:rPr>
        <w:t xml:space="preserve">I forlængelse af DASSOS møde har sekretariatet nedsat en arbejdsgruppe til at forestå arbejdet med en ny systemløsning til indberetning af takster. </w:t>
      </w:r>
    </w:p>
    <w:p w14:paraId="73420E56" w14:textId="482CE9EF" w:rsidR="00550EF9" w:rsidRDefault="00550EF9" w:rsidP="00073E04">
      <w:pPr>
        <w:pStyle w:val="Listeafsnit"/>
        <w:ind w:left="786"/>
        <w:rPr>
          <w:rFonts w:asciiTheme="minorHAnsi" w:hAnsiTheme="minorHAnsi" w:cstheme="minorHAnsi"/>
          <w:bCs/>
        </w:rPr>
      </w:pPr>
    </w:p>
    <w:p w14:paraId="7E1756DA" w14:textId="717CEC0C" w:rsidR="00550EF9" w:rsidRDefault="00550EF9" w:rsidP="00073E04">
      <w:pPr>
        <w:pStyle w:val="Listeafsnit"/>
        <w:ind w:left="786"/>
        <w:rPr>
          <w:rFonts w:asciiTheme="minorHAnsi" w:hAnsiTheme="minorHAnsi" w:cstheme="minorHAnsi"/>
          <w:bCs/>
        </w:rPr>
      </w:pPr>
      <w:r>
        <w:rPr>
          <w:rFonts w:asciiTheme="minorHAnsi" w:hAnsiTheme="minorHAnsi" w:cstheme="minorHAnsi"/>
          <w:bCs/>
        </w:rPr>
        <w:t>På dagens møde skal udkast til kravspecifikation gennemgås og takstgruppen involveres i forhold til, at kravspecifikationen kvalificeres og der opnås konsensus omkring den.</w:t>
      </w:r>
    </w:p>
    <w:p w14:paraId="607889C2" w14:textId="0B49CBFE" w:rsidR="00550EF9" w:rsidRDefault="00550EF9" w:rsidP="00073E04">
      <w:pPr>
        <w:pStyle w:val="Listeafsnit"/>
        <w:ind w:left="786"/>
        <w:rPr>
          <w:rFonts w:asciiTheme="minorHAnsi" w:hAnsiTheme="minorHAnsi" w:cstheme="minorHAnsi"/>
          <w:bCs/>
        </w:rPr>
      </w:pPr>
    </w:p>
    <w:p w14:paraId="7E600A98" w14:textId="571ABA99" w:rsidR="00550EF9" w:rsidRDefault="00550EF9" w:rsidP="00073E04">
      <w:pPr>
        <w:pStyle w:val="Listeafsnit"/>
        <w:ind w:left="786"/>
        <w:rPr>
          <w:rFonts w:asciiTheme="minorHAnsi" w:hAnsiTheme="minorHAnsi" w:cstheme="minorHAnsi"/>
          <w:bCs/>
        </w:rPr>
      </w:pPr>
      <w:r>
        <w:rPr>
          <w:rFonts w:asciiTheme="minorHAnsi" w:hAnsiTheme="minorHAnsi" w:cstheme="minorHAnsi"/>
          <w:bCs/>
        </w:rPr>
        <w:t>Derudover vil tidsplanen og næste skridt i processen blive kommunikeret ud til takstgruppen.</w:t>
      </w:r>
    </w:p>
    <w:p w14:paraId="73E31552" w14:textId="77777777" w:rsidR="00073E04" w:rsidRDefault="00073E04" w:rsidP="00073E04">
      <w:pPr>
        <w:pStyle w:val="Listeafsnit"/>
        <w:ind w:left="786"/>
        <w:rPr>
          <w:rFonts w:asciiTheme="minorHAnsi" w:hAnsiTheme="minorHAnsi" w:cstheme="minorHAnsi"/>
          <w:bCs/>
        </w:rPr>
      </w:pPr>
    </w:p>
    <w:p w14:paraId="5D81BEA0" w14:textId="3C5631F6" w:rsidR="00073E04" w:rsidRDefault="00073E04" w:rsidP="00073E04">
      <w:pPr>
        <w:pStyle w:val="Listeafsnit"/>
        <w:ind w:left="786"/>
        <w:rPr>
          <w:bCs/>
        </w:rPr>
      </w:pPr>
      <w:r w:rsidRPr="00695156">
        <w:rPr>
          <w:bCs/>
        </w:rPr>
        <w:t>Arbejdsgruppen</w:t>
      </w:r>
      <w:r>
        <w:rPr>
          <w:bCs/>
        </w:rPr>
        <w:t xml:space="preserve">s deltagere er Leif Harboe Nielsen, Skanderborg kommune - Janni Abildtrup, Ikast-Brande kommune – Jakob Rasmussen, Aarhus kommune – Hans Bo Kristensen, Region Midt – Bachi </w:t>
      </w:r>
      <w:r w:rsidRPr="00695156">
        <w:rPr>
          <w:bCs/>
        </w:rPr>
        <w:t>Arumugasamy</w:t>
      </w:r>
      <w:r>
        <w:rPr>
          <w:bCs/>
        </w:rPr>
        <w:t>, Viborg kommune – Karen H. Toft fra Sekretariat for Rammeaftaler.</w:t>
      </w:r>
    </w:p>
    <w:p w14:paraId="0F8EC83E" w14:textId="51C770F3" w:rsidR="00FF3189" w:rsidRDefault="00FF3189" w:rsidP="00695156">
      <w:pPr>
        <w:pStyle w:val="Listeafsnit"/>
        <w:ind w:left="786"/>
        <w:rPr>
          <w:bCs/>
        </w:rPr>
      </w:pPr>
    </w:p>
    <w:p w14:paraId="6B44F829" w14:textId="1113C589" w:rsidR="00073E04" w:rsidRDefault="00073E04" w:rsidP="00695156">
      <w:pPr>
        <w:pStyle w:val="Listeafsnit"/>
        <w:ind w:left="786"/>
        <w:rPr>
          <w:bCs/>
        </w:rPr>
      </w:pPr>
    </w:p>
    <w:p w14:paraId="5A6D1669" w14:textId="77777777" w:rsidR="00FF3189" w:rsidRDefault="00FF3189" w:rsidP="00695156">
      <w:pPr>
        <w:pStyle w:val="Listeafsnit"/>
        <w:ind w:left="786"/>
        <w:rPr>
          <w:bCs/>
        </w:rPr>
      </w:pPr>
      <w:r>
        <w:rPr>
          <w:bCs/>
        </w:rPr>
        <w:t>Det indstilles</w:t>
      </w:r>
    </w:p>
    <w:p w14:paraId="53A01A31" w14:textId="5008B979" w:rsidR="00FF3189" w:rsidRDefault="00FF3189" w:rsidP="00FF3189">
      <w:pPr>
        <w:pStyle w:val="Listeafsnit"/>
        <w:numPr>
          <w:ilvl w:val="0"/>
          <w:numId w:val="28"/>
        </w:numPr>
        <w:rPr>
          <w:bCs/>
        </w:rPr>
      </w:pPr>
      <w:r>
        <w:rPr>
          <w:bCs/>
        </w:rPr>
        <w:t>at takstgruppen kvalificerer udkast til kravspecifikation</w:t>
      </w:r>
    </w:p>
    <w:p w14:paraId="79C039A2" w14:textId="42E35E8B" w:rsidR="00FF3189" w:rsidRDefault="00FF3189" w:rsidP="00FF3189">
      <w:pPr>
        <w:pStyle w:val="Listeafsnit"/>
        <w:numPr>
          <w:ilvl w:val="0"/>
          <w:numId w:val="28"/>
        </w:numPr>
        <w:rPr>
          <w:bCs/>
        </w:rPr>
      </w:pPr>
      <w:r>
        <w:rPr>
          <w:bCs/>
        </w:rPr>
        <w:t>at takstgruppen godkender udkast til kravspecifikation</w:t>
      </w:r>
    </w:p>
    <w:p w14:paraId="27AED2EA" w14:textId="43714BE0" w:rsidR="00FF3189" w:rsidRDefault="00FF3189" w:rsidP="00FF3189">
      <w:pPr>
        <w:rPr>
          <w:bCs/>
        </w:rPr>
      </w:pPr>
    </w:p>
    <w:p w14:paraId="6C78B5C0" w14:textId="57E98321" w:rsidR="00FF3189" w:rsidRDefault="00FF3189" w:rsidP="00FF3189">
      <w:pPr>
        <w:rPr>
          <w:bCs/>
        </w:rPr>
      </w:pPr>
    </w:p>
    <w:bookmarkStart w:id="2" w:name="_MON_1666777091"/>
    <w:bookmarkEnd w:id="2"/>
    <w:p w14:paraId="345874A9" w14:textId="2138F362" w:rsidR="0060427D" w:rsidRDefault="0060427D" w:rsidP="00FF3189">
      <w:pPr>
        <w:rPr>
          <w:bCs/>
        </w:rPr>
      </w:pPr>
      <w:r>
        <w:rPr>
          <w:bCs/>
        </w:rPr>
        <w:object w:dxaOrig="1532" w:dyaOrig="991" w14:anchorId="4882660E">
          <v:shape id="_x0000_i1026" type="#_x0000_t75" style="width:76.5pt;height:49.5pt" o:ole="">
            <v:imagedata r:id="rId11" o:title=""/>
          </v:shape>
          <o:OLEObject Type="Embed" ProgID="Word.Document.12" ShapeID="_x0000_i1026" DrawAspect="Icon" ObjectID="_1668400048" r:id="rId12">
            <o:FieldCodes>\s</o:FieldCodes>
          </o:OLEObject>
        </w:object>
      </w:r>
      <w:r w:rsidR="009D7F64">
        <w:rPr>
          <w:bCs/>
        </w:rPr>
        <w:object w:dxaOrig="1532" w:dyaOrig="991" w14:anchorId="307E071F">
          <v:shape id="_x0000_i1027" type="#_x0000_t75" style="width:76.5pt;height:49.5pt" o:ole="">
            <v:imagedata r:id="rId13" o:title=""/>
          </v:shape>
          <o:OLEObject Type="Embed" ProgID="AcroExch.Document.DC" ShapeID="_x0000_i1027" DrawAspect="Icon" ObjectID="_1668400049" r:id="rId14"/>
        </w:object>
      </w:r>
    </w:p>
    <w:p w14:paraId="798FDF1A" w14:textId="1F6ED133" w:rsidR="00A20106" w:rsidRDefault="00A20106" w:rsidP="00FF3189">
      <w:pPr>
        <w:rPr>
          <w:bCs/>
        </w:rPr>
      </w:pPr>
    </w:p>
    <w:p w14:paraId="795C429A" w14:textId="3977C0A1" w:rsidR="00A20106" w:rsidRDefault="00A20106" w:rsidP="00FF3189">
      <w:pPr>
        <w:rPr>
          <w:rFonts w:asciiTheme="minorHAnsi" w:hAnsiTheme="minorHAnsi" w:cstheme="minorHAnsi"/>
          <w:bCs/>
          <w:color w:val="0070C0"/>
        </w:rPr>
      </w:pPr>
      <w:r w:rsidRPr="00A20106">
        <w:rPr>
          <w:rFonts w:asciiTheme="minorHAnsi" w:hAnsiTheme="minorHAnsi" w:cstheme="minorHAnsi"/>
          <w:bCs/>
          <w:color w:val="0070C0"/>
        </w:rPr>
        <w:t>Referat</w:t>
      </w:r>
      <w:r>
        <w:rPr>
          <w:rFonts w:asciiTheme="minorHAnsi" w:hAnsiTheme="minorHAnsi" w:cstheme="minorHAnsi"/>
          <w:bCs/>
          <w:color w:val="0070C0"/>
        </w:rPr>
        <w:t>: Takstgruppen gennemgik kravspecifikationen og der er noteret forskellige præciseringer ind (ses med grøn skrift</w:t>
      </w:r>
      <w:r w:rsidR="009D7F64">
        <w:rPr>
          <w:rFonts w:asciiTheme="minorHAnsi" w:hAnsiTheme="minorHAnsi" w:cstheme="minorHAnsi"/>
          <w:bCs/>
          <w:color w:val="0070C0"/>
        </w:rPr>
        <w:t xml:space="preserve"> i bilaget</w:t>
      </w:r>
      <w:r>
        <w:rPr>
          <w:rFonts w:asciiTheme="minorHAnsi" w:hAnsiTheme="minorHAnsi" w:cstheme="minorHAnsi"/>
          <w:bCs/>
          <w:color w:val="0070C0"/>
        </w:rPr>
        <w:t>) og godkendte udkastet.</w:t>
      </w:r>
    </w:p>
    <w:p w14:paraId="4225B4A2" w14:textId="77777777" w:rsidR="009D7F64" w:rsidRDefault="009D7F64" w:rsidP="00FF3189">
      <w:pPr>
        <w:rPr>
          <w:rFonts w:asciiTheme="minorHAnsi" w:hAnsiTheme="minorHAnsi" w:cstheme="minorHAnsi"/>
          <w:bCs/>
          <w:color w:val="0070C0"/>
        </w:rPr>
      </w:pPr>
    </w:p>
    <w:p w14:paraId="11394197" w14:textId="55DAA6B4" w:rsidR="00A20106" w:rsidRPr="00A20106" w:rsidRDefault="00A20106" w:rsidP="00FF3189">
      <w:pPr>
        <w:rPr>
          <w:rFonts w:asciiTheme="minorHAnsi" w:hAnsiTheme="minorHAnsi" w:cstheme="minorHAnsi"/>
          <w:bCs/>
          <w:color w:val="0070C0"/>
        </w:rPr>
      </w:pPr>
      <w:r>
        <w:rPr>
          <w:rFonts w:asciiTheme="minorHAnsi" w:hAnsiTheme="minorHAnsi" w:cstheme="minorHAnsi"/>
          <w:bCs/>
          <w:color w:val="0070C0"/>
        </w:rPr>
        <w:t>Takstgruppen fik en orientering om tidsplanen.  Næste skridt videre i processen er en undersøgelse af hvilke løsninger der er tilgængelige og hvordan disse matcher behovene skitseret i kravspecifikationen. Takstgruppen skal have præsenteret mulighederne på møde d</w:t>
      </w:r>
      <w:r w:rsidR="001712D0">
        <w:rPr>
          <w:rFonts w:asciiTheme="minorHAnsi" w:hAnsiTheme="minorHAnsi" w:cstheme="minorHAnsi"/>
          <w:bCs/>
          <w:color w:val="0070C0"/>
        </w:rPr>
        <w:t>en</w:t>
      </w:r>
      <w:r>
        <w:rPr>
          <w:rFonts w:asciiTheme="minorHAnsi" w:hAnsiTheme="minorHAnsi" w:cstheme="minorHAnsi"/>
          <w:bCs/>
          <w:color w:val="0070C0"/>
        </w:rPr>
        <w:t xml:space="preserve"> 9. februar 2021.</w:t>
      </w:r>
    </w:p>
    <w:p w14:paraId="183C34B8" w14:textId="77777777" w:rsidR="00695156" w:rsidRPr="00695156" w:rsidRDefault="00695156" w:rsidP="00695156">
      <w:pPr>
        <w:pStyle w:val="Listeafsnit"/>
        <w:ind w:left="786"/>
        <w:rPr>
          <w:b/>
        </w:rPr>
      </w:pPr>
    </w:p>
    <w:p w14:paraId="6137C0ED" w14:textId="77777777" w:rsidR="00550EF9" w:rsidRPr="00550EF9" w:rsidRDefault="00550EF9" w:rsidP="007C4BFE">
      <w:pPr>
        <w:pStyle w:val="Listeafsnit"/>
        <w:numPr>
          <w:ilvl w:val="0"/>
          <w:numId w:val="1"/>
        </w:numPr>
        <w:rPr>
          <w:b/>
        </w:rPr>
      </w:pPr>
      <w:r>
        <w:rPr>
          <w:rFonts w:asciiTheme="minorHAnsi" w:hAnsiTheme="minorHAnsi" w:cstheme="minorHAnsi"/>
          <w:b/>
        </w:rPr>
        <w:lastRenderedPageBreak/>
        <w:t>Udkast til standardkontrakt</w:t>
      </w:r>
    </w:p>
    <w:p w14:paraId="454D2FAC" w14:textId="77777777" w:rsidR="00550EF9" w:rsidRPr="00550EF9" w:rsidRDefault="00550EF9" w:rsidP="00550EF9">
      <w:pPr>
        <w:pStyle w:val="Listeafsnit"/>
        <w:ind w:left="786"/>
        <w:rPr>
          <w:bCs/>
        </w:rPr>
      </w:pPr>
      <w:r w:rsidRPr="00550EF9">
        <w:rPr>
          <w:bCs/>
        </w:rPr>
        <w:t>Baggrunden for udarbejdelsen af en standardkontrakt er, at regeringen og KL med økonomiaftalen for 2020 aftalte at igangsætte initiativer, der bidrager til at skabe mere gennemsigtighed i takststrukturen. Initiativerne udspringer af løsningsmodeller fra en arbejdsgruppe vedrørende køb og salg af pladser og indsatser på det sociale område. Herunder blev det aftalt at udarbejde en skabelon til en standardkontrakt, som kommunerne og leverandører kan anvende i forbindelse med køb/salg af ydelser og indsatser på det specialiserede socialområde.</w:t>
      </w:r>
    </w:p>
    <w:p w14:paraId="3D2AA83C" w14:textId="77777777" w:rsidR="00550EF9" w:rsidRPr="00550EF9" w:rsidRDefault="00550EF9" w:rsidP="00550EF9">
      <w:pPr>
        <w:pStyle w:val="Listeafsnit"/>
        <w:ind w:left="786"/>
        <w:rPr>
          <w:bCs/>
        </w:rPr>
      </w:pPr>
    </w:p>
    <w:p w14:paraId="2884DBF7" w14:textId="77777777" w:rsidR="00550EF9" w:rsidRPr="00550EF9" w:rsidRDefault="00550EF9" w:rsidP="00550EF9">
      <w:pPr>
        <w:pStyle w:val="Listeafsnit"/>
        <w:ind w:left="786"/>
        <w:rPr>
          <w:bCs/>
        </w:rPr>
      </w:pPr>
      <w:r w:rsidRPr="00550EF9">
        <w:rPr>
          <w:bCs/>
        </w:rPr>
        <w:t>Der har været nedsat en arbejdsgruppe i regi af rammeaftalesamarbejdet med deltagelse fra kommuner og regioner, der har udarbejdet en skabelonen til standardkontrakten. Der udarbejdes en skabelon for voksenområdet og en for børne- og ungeområdet. Skabelonen ledsages af en vejledning.</w:t>
      </w:r>
    </w:p>
    <w:p w14:paraId="0BF7683A" w14:textId="77777777" w:rsidR="00550EF9" w:rsidRPr="00550EF9" w:rsidRDefault="00550EF9" w:rsidP="00550EF9">
      <w:pPr>
        <w:pStyle w:val="Listeafsnit"/>
        <w:ind w:left="786"/>
        <w:rPr>
          <w:bCs/>
        </w:rPr>
      </w:pPr>
    </w:p>
    <w:p w14:paraId="2D663637" w14:textId="77777777" w:rsidR="00550EF9" w:rsidRPr="00550EF9" w:rsidRDefault="00550EF9" w:rsidP="00550EF9">
      <w:pPr>
        <w:pStyle w:val="Listeafsnit"/>
        <w:ind w:left="786"/>
        <w:rPr>
          <w:bCs/>
        </w:rPr>
      </w:pPr>
      <w:r w:rsidRPr="00550EF9">
        <w:rPr>
          <w:bCs/>
        </w:rPr>
        <w:t xml:space="preserve">Standardkontrakten vil være frivillig at anvende, men det vil fra KL’s side blive anbefalet at anvende den ved køb/salg af ydelser og indsatser på det specialiserede socialområde. </w:t>
      </w:r>
    </w:p>
    <w:p w14:paraId="453A97D9" w14:textId="77777777" w:rsidR="00550EF9" w:rsidRPr="00550EF9" w:rsidRDefault="00550EF9" w:rsidP="00550EF9">
      <w:pPr>
        <w:pStyle w:val="Listeafsnit"/>
        <w:ind w:left="786"/>
        <w:rPr>
          <w:bCs/>
        </w:rPr>
      </w:pPr>
    </w:p>
    <w:p w14:paraId="6BA55D5A" w14:textId="73E03EB0" w:rsidR="00550EF9" w:rsidRPr="00550EF9" w:rsidRDefault="00550EF9" w:rsidP="00550EF9">
      <w:pPr>
        <w:pStyle w:val="Listeafsnit"/>
        <w:ind w:left="786"/>
        <w:rPr>
          <w:bCs/>
        </w:rPr>
      </w:pPr>
      <w:r w:rsidRPr="00550EF9">
        <w:rPr>
          <w:bCs/>
        </w:rPr>
        <w:t>Vi forventer, at standardskabeloner bliver tilgængelige på rammeaftalesekretariaternes hjemmesider og på Tilbudsportalen ved årsskiftet 2020/21.</w:t>
      </w:r>
    </w:p>
    <w:p w14:paraId="5C1D83AF" w14:textId="7CD1E47D" w:rsidR="00550EF9" w:rsidRDefault="00550EF9" w:rsidP="00550EF9">
      <w:pPr>
        <w:pStyle w:val="Listeafsnit"/>
        <w:ind w:left="786"/>
        <w:rPr>
          <w:b/>
        </w:rPr>
      </w:pPr>
    </w:p>
    <w:p w14:paraId="1B3787AC" w14:textId="62467E47" w:rsidR="00550EF9" w:rsidRPr="00550EF9" w:rsidRDefault="00550EF9" w:rsidP="00550EF9">
      <w:pPr>
        <w:pStyle w:val="Listeafsnit"/>
        <w:ind w:left="786"/>
        <w:rPr>
          <w:bCs/>
        </w:rPr>
      </w:pPr>
      <w:r w:rsidRPr="00550EF9">
        <w:rPr>
          <w:bCs/>
        </w:rPr>
        <w:t>Det indstilles,</w:t>
      </w:r>
    </w:p>
    <w:p w14:paraId="45676640" w14:textId="0F8454EC" w:rsidR="00550EF9" w:rsidRDefault="00550EF9" w:rsidP="00550EF9">
      <w:pPr>
        <w:pStyle w:val="Listeafsnit"/>
        <w:numPr>
          <w:ilvl w:val="0"/>
          <w:numId w:val="33"/>
        </w:numPr>
        <w:rPr>
          <w:bCs/>
        </w:rPr>
      </w:pPr>
      <w:r w:rsidRPr="00550EF9">
        <w:rPr>
          <w:bCs/>
        </w:rPr>
        <w:t>At takstgruppen kommer med bemærkninger til standardkontrakten</w:t>
      </w:r>
    </w:p>
    <w:p w14:paraId="62BA9C07" w14:textId="6C6A9AB3" w:rsidR="00473CF0" w:rsidRDefault="00473CF0" w:rsidP="00550EF9">
      <w:pPr>
        <w:pStyle w:val="Listeafsnit"/>
        <w:numPr>
          <w:ilvl w:val="0"/>
          <w:numId w:val="33"/>
        </w:numPr>
        <w:rPr>
          <w:bCs/>
        </w:rPr>
      </w:pPr>
      <w:r>
        <w:rPr>
          <w:bCs/>
        </w:rPr>
        <w:t>At takstgruppen anbefaler at standardkontrakten anvendes af driftsherrerne</w:t>
      </w:r>
    </w:p>
    <w:p w14:paraId="50BDAA41" w14:textId="665FC72E" w:rsidR="00473CF0" w:rsidRDefault="00473CF0" w:rsidP="00473CF0">
      <w:pPr>
        <w:rPr>
          <w:bCs/>
        </w:rPr>
      </w:pPr>
    </w:p>
    <w:p w14:paraId="03692547" w14:textId="73C7C80B" w:rsidR="0060427D" w:rsidRDefault="0060427D" w:rsidP="00473CF0">
      <w:pPr>
        <w:rPr>
          <w:bCs/>
        </w:rPr>
      </w:pPr>
    </w:p>
    <w:p w14:paraId="52523120" w14:textId="36337E74" w:rsidR="0060427D" w:rsidRDefault="0060427D" w:rsidP="00473CF0">
      <w:pPr>
        <w:rPr>
          <w:bCs/>
        </w:rPr>
      </w:pPr>
    </w:p>
    <w:bookmarkStart w:id="3" w:name="_MON_1666777124"/>
    <w:bookmarkEnd w:id="3"/>
    <w:p w14:paraId="7086FC35" w14:textId="403A249A" w:rsidR="0060427D" w:rsidRDefault="0060427D" w:rsidP="00473CF0">
      <w:pPr>
        <w:rPr>
          <w:bCs/>
        </w:rPr>
      </w:pPr>
      <w:r>
        <w:rPr>
          <w:bCs/>
        </w:rPr>
        <w:object w:dxaOrig="1532" w:dyaOrig="991" w14:anchorId="47CC9D75">
          <v:shape id="_x0000_i1028" type="#_x0000_t75" style="width:76.5pt;height:49.5pt" o:ole="">
            <v:imagedata r:id="rId15" o:title=""/>
          </v:shape>
          <o:OLEObject Type="Embed" ProgID="Word.Document.12" ShapeID="_x0000_i1028" DrawAspect="Icon" ObjectID="_1668400050" r:id="rId16">
            <o:FieldCodes>\s</o:FieldCodes>
          </o:OLEObject>
        </w:object>
      </w:r>
      <w:bookmarkStart w:id="4" w:name="_MON_1666777150"/>
      <w:bookmarkEnd w:id="4"/>
      <w:r>
        <w:rPr>
          <w:bCs/>
        </w:rPr>
        <w:object w:dxaOrig="1532" w:dyaOrig="991" w14:anchorId="16300840">
          <v:shape id="_x0000_i1029" type="#_x0000_t75" style="width:76.5pt;height:49.5pt" o:ole="">
            <v:imagedata r:id="rId17" o:title=""/>
          </v:shape>
          <o:OLEObject Type="Embed" ProgID="Word.Document.12" ShapeID="_x0000_i1029" DrawAspect="Icon" ObjectID="_1668400051" r:id="rId18">
            <o:FieldCodes>\s</o:FieldCodes>
          </o:OLEObject>
        </w:object>
      </w:r>
    </w:p>
    <w:p w14:paraId="119B004A" w14:textId="0266D048" w:rsidR="001712D0" w:rsidRDefault="001712D0" w:rsidP="00473CF0">
      <w:pPr>
        <w:rPr>
          <w:bCs/>
        </w:rPr>
      </w:pPr>
    </w:p>
    <w:p w14:paraId="3D5112E1" w14:textId="4E18B6C9" w:rsidR="001712D0" w:rsidRDefault="001712D0" w:rsidP="00473CF0">
      <w:pPr>
        <w:rPr>
          <w:rFonts w:asciiTheme="minorHAnsi" w:hAnsiTheme="minorHAnsi" w:cstheme="minorHAnsi"/>
          <w:bCs/>
          <w:color w:val="0070C0"/>
        </w:rPr>
      </w:pPr>
      <w:r w:rsidRPr="001712D0">
        <w:rPr>
          <w:rFonts w:asciiTheme="minorHAnsi" w:hAnsiTheme="minorHAnsi" w:cstheme="minorHAnsi"/>
          <w:bCs/>
          <w:color w:val="0070C0"/>
        </w:rPr>
        <w:t>Referat:</w:t>
      </w:r>
      <w:r>
        <w:rPr>
          <w:rFonts w:asciiTheme="minorHAnsi" w:hAnsiTheme="minorHAnsi" w:cstheme="minorHAnsi"/>
          <w:bCs/>
          <w:color w:val="0070C0"/>
        </w:rPr>
        <w:t xml:space="preserve"> Takstgruppen havde forskellige bemærkninger til det foreliggende udkast.  Det skal fremhæves, at takstgruppen overordnet set finder at det er en god ide med en standardkontrakt. Der blev give udtryk for at det kan blive vanskeligt at få kontrakten implementeret ude hos de enkelte driftsherrer, da dokumentet er ret omfattende og fremtræder administrativt tungt.</w:t>
      </w:r>
    </w:p>
    <w:p w14:paraId="697E76AD" w14:textId="1B9A0808" w:rsidR="001712D0" w:rsidRDefault="001712D0" w:rsidP="00473CF0">
      <w:pPr>
        <w:rPr>
          <w:rFonts w:asciiTheme="minorHAnsi" w:hAnsiTheme="minorHAnsi" w:cstheme="minorHAnsi"/>
          <w:bCs/>
          <w:color w:val="0070C0"/>
        </w:rPr>
      </w:pPr>
      <w:r>
        <w:rPr>
          <w:rFonts w:asciiTheme="minorHAnsi" w:hAnsiTheme="minorHAnsi" w:cstheme="minorHAnsi"/>
          <w:bCs/>
          <w:color w:val="0070C0"/>
        </w:rPr>
        <w:t>Sekretariatet sender Takstgruppens bemærkninger til KL den 20. november.</w:t>
      </w:r>
    </w:p>
    <w:p w14:paraId="7F32E010" w14:textId="77777777" w:rsidR="001712D0" w:rsidRPr="001712D0" w:rsidRDefault="001712D0" w:rsidP="00473CF0">
      <w:pPr>
        <w:rPr>
          <w:rFonts w:asciiTheme="minorHAnsi" w:hAnsiTheme="minorHAnsi" w:cstheme="minorHAnsi"/>
          <w:bCs/>
          <w:color w:val="0070C0"/>
        </w:rPr>
      </w:pPr>
    </w:p>
    <w:p w14:paraId="06E82416" w14:textId="12BD1C50" w:rsidR="00473CF0" w:rsidRDefault="00473CF0" w:rsidP="00473CF0">
      <w:pPr>
        <w:rPr>
          <w:bCs/>
        </w:rPr>
      </w:pPr>
    </w:p>
    <w:p w14:paraId="222AA62A" w14:textId="77777777" w:rsidR="00473CF0" w:rsidRPr="00473CF0" w:rsidRDefault="00473CF0" w:rsidP="007C4BFE">
      <w:pPr>
        <w:pStyle w:val="Listeafsnit"/>
        <w:numPr>
          <w:ilvl w:val="0"/>
          <w:numId w:val="1"/>
        </w:numPr>
        <w:rPr>
          <w:b/>
        </w:rPr>
      </w:pPr>
      <w:r>
        <w:rPr>
          <w:rFonts w:asciiTheme="minorHAnsi" w:hAnsiTheme="minorHAnsi" w:cstheme="minorHAnsi"/>
          <w:b/>
        </w:rPr>
        <w:t>Mødeplan for takstgruppen i 2021</w:t>
      </w:r>
    </w:p>
    <w:p w14:paraId="6D6BB2DA" w14:textId="44A76260" w:rsidR="00473CF0" w:rsidRPr="00473CF0" w:rsidRDefault="00473CF0" w:rsidP="00473CF0">
      <w:pPr>
        <w:pStyle w:val="Listeafsnit"/>
        <w:ind w:left="786"/>
        <w:rPr>
          <w:bCs/>
        </w:rPr>
      </w:pPr>
      <w:r w:rsidRPr="00473CF0">
        <w:rPr>
          <w:bCs/>
        </w:rPr>
        <w:t>Følgende mødeplan foreslås</w:t>
      </w:r>
    </w:p>
    <w:p w14:paraId="6475DD9B" w14:textId="764102AF" w:rsidR="00473CF0" w:rsidRPr="00473CF0" w:rsidRDefault="00473CF0" w:rsidP="00473CF0">
      <w:pPr>
        <w:pStyle w:val="Listeafsnit"/>
        <w:numPr>
          <w:ilvl w:val="0"/>
          <w:numId w:val="34"/>
        </w:numPr>
        <w:rPr>
          <w:bCs/>
        </w:rPr>
      </w:pPr>
      <w:r w:rsidRPr="00473CF0">
        <w:rPr>
          <w:bCs/>
        </w:rPr>
        <w:t>Den 9. februar kl. 9-12</w:t>
      </w:r>
    </w:p>
    <w:p w14:paraId="3710F3DA" w14:textId="156A2C67" w:rsidR="00473CF0" w:rsidRPr="00473CF0" w:rsidRDefault="00473CF0" w:rsidP="00473CF0">
      <w:pPr>
        <w:pStyle w:val="Listeafsnit"/>
        <w:numPr>
          <w:ilvl w:val="0"/>
          <w:numId w:val="34"/>
        </w:numPr>
        <w:rPr>
          <w:bCs/>
        </w:rPr>
      </w:pPr>
      <w:r w:rsidRPr="00473CF0">
        <w:rPr>
          <w:bCs/>
        </w:rPr>
        <w:t>Den 13. april kl. 9 – 12</w:t>
      </w:r>
    </w:p>
    <w:p w14:paraId="5754923A" w14:textId="775268A0" w:rsidR="00473CF0" w:rsidRPr="00473CF0" w:rsidRDefault="00473CF0" w:rsidP="00473CF0">
      <w:pPr>
        <w:pStyle w:val="Listeafsnit"/>
        <w:numPr>
          <w:ilvl w:val="0"/>
          <w:numId w:val="34"/>
        </w:numPr>
        <w:rPr>
          <w:bCs/>
        </w:rPr>
      </w:pPr>
      <w:r w:rsidRPr="00473CF0">
        <w:rPr>
          <w:bCs/>
        </w:rPr>
        <w:t>Den 18. august</w:t>
      </w:r>
      <w:r>
        <w:rPr>
          <w:bCs/>
        </w:rPr>
        <w:t xml:space="preserve"> kl. 9 – 15 (møde evt. kombineret med undervisning)</w:t>
      </w:r>
    </w:p>
    <w:p w14:paraId="5762323C" w14:textId="4ABDD787" w:rsidR="00473CF0" w:rsidRPr="00473CF0" w:rsidRDefault="00473CF0" w:rsidP="00473CF0">
      <w:pPr>
        <w:pStyle w:val="Listeafsnit"/>
        <w:numPr>
          <w:ilvl w:val="0"/>
          <w:numId w:val="34"/>
        </w:numPr>
        <w:rPr>
          <w:bCs/>
        </w:rPr>
      </w:pPr>
      <w:r w:rsidRPr="00473CF0">
        <w:rPr>
          <w:bCs/>
        </w:rPr>
        <w:t>Den 2. november kl. 9-12</w:t>
      </w:r>
    </w:p>
    <w:p w14:paraId="7C83D66C" w14:textId="2529113E" w:rsidR="00473CF0" w:rsidRDefault="00473CF0" w:rsidP="00473CF0">
      <w:pPr>
        <w:rPr>
          <w:b/>
        </w:rPr>
      </w:pPr>
    </w:p>
    <w:p w14:paraId="3387314B" w14:textId="4D501AAC" w:rsidR="001712D0" w:rsidRPr="001712D0" w:rsidRDefault="001712D0" w:rsidP="00473CF0">
      <w:pPr>
        <w:rPr>
          <w:rFonts w:asciiTheme="minorHAnsi" w:hAnsiTheme="minorHAnsi" w:cstheme="minorHAnsi"/>
          <w:bCs/>
          <w:color w:val="0070C0"/>
        </w:rPr>
      </w:pPr>
      <w:r w:rsidRPr="001712D0">
        <w:rPr>
          <w:rFonts w:asciiTheme="minorHAnsi" w:hAnsiTheme="minorHAnsi" w:cstheme="minorHAnsi"/>
          <w:bCs/>
          <w:color w:val="0070C0"/>
        </w:rPr>
        <w:t>Referat: Mødeplan godkendt</w:t>
      </w:r>
    </w:p>
    <w:p w14:paraId="1559E64D" w14:textId="77777777" w:rsidR="00473CF0" w:rsidRPr="00473CF0" w:rsidRDefault="00473CF0" w:rsidP="00473CF0">
      <w:pPr>
        <w:rPr>
          <w:b/>
        </w:rPr>
      </w:pPr>
    </w:p>
    <w:p w14:paraId="20D8FBE6" w14:textId="77777777" w:rsidR="00473CF0" w:rsidRPr="00473CF0" w:rsidRDefault="00473CF0" w:rsidP="007C4BFE">
      <w:pPr>
        <w:pStyle w:val="Listeafsnit"/>
        <w:numPr>
          <w:ilvl w:val="0"/>
          <w:numId w:val="1"/>
        </w:numPr>
        <w:rPr>
          <w:b/>
        </w:rPr>
      </w:pPr>
      <w:r>
        <w:rPr>
          <w:rFonts w:asciiTheme="minorHAnsi" w:hAnsiTheme="minorHAnsi" w:cstheme="minorHAnsi"/>
          <w:b/>
        </w:rPr>
        <w:t>Eventuelt</w:t>
      </w:r>
    </w:p>
    <w:p w14:paraId="41CC4945" w14:textId="77777777" w:rsidR="001712D0" w:rsidRDefault="007C4BFE" w:rsidP="00473CF0">
      <w:pPr>
        <w:pStyle w:val="Listeafsnit"/>
        <w:numPr>
          <w:ilvl w:val="0"/>
          <w:numId w:val="35"/>
        </w:numPr>
        <w:rPr>
          <w:rFonts w:asciiTheme="minorHAnsi" w:hAnsiTheme="minorHAnsi" w:cstheme="minorHAnsi"/>
          <w:bCs/>
        </w:rPr>
      </w:pPr>
      <w:r w:rsidRPr="00473CF0">
        <w:rPr>
          <w:rFonts w:asciiTheme="minorHAnsi" w:hAnsiTheme="minorHAnsi" w:cstheme="minorHAnsi"/>
          <w:bCs/>
        </w:rPr>
        <w:lastRenderedPageBreak/>
        <w:t xml:space="preserve">Årshjul </w:t>
      </w:r>
      <w:r w:rsidR="00473CF0">
        <w:rPr>
          <w:rFonts w:asciiTheme="minorHAnsi" w:hAnsiTheme="minorHAnsi" w:cstheme="minorHAnsi"/>
          <w:bCs/>
        </w:rPr>
        <w:t>– indberetning af takster, status</w:t>
      </w:r>
    </w:p>
    <w:p w14:paraId="717314D0" w14:textId="76354E59" w:rsidR="001712D0" w:rsidRPr="009D7F64" w:rsidRDefault="001712D0" w:rsidP="009D7F64">
      <w:pPr>
        <w:pStyle w:val="Listeafsnit"/>
        <w:numPr>
          <w:ilvl w:val="1"/>
          <w:numId w:val="35"/>
        </w:numPr>
        <w:rPr>
          <w:rFonts w:asciiTheme="minorHAnsi" w:hAnsiTheme="minorHAnsi" w:cstheme="minorHAnsi"/>
        </w:rPr>
      </w:pPr>
      <w:r w:rsidRPr="009D7F64">
        <w:rPr>
          <w:rFonts w:asciiTheme="minorHAnsi" w:hAnsiTheme="minorHAnsi" w:cstheme="minorHAnsi"/>
          <w:bCs/>
          <w:color w:val="0070C0"/>
        </w:rPr>
        <w:t>Sekretariatet har modtaget indberetninger fra ¾ af driftsherrerne og er i gang med at samle i den fælles takstfil.</w:t>
      </w:r>
    </w:p>
    <w:p w14:paraId="7C885CDE" w14:textId="77777777" w:rsidR="001712D0" w:rsidRPr="009D7F64" w:rsidRDefault="001712D0" w:rsidP="009D7F64">
      <w:pPr>
        <w:pStyle w:val="Listeafsnit"/>
        <w:numPr>
          <w:ilvl w:val="1"/>
          <w:numId w:val="35"/>
        </w:numPr>
        <w:rPr>
          <w:rFonts w:asciiTheme="minorHAnsi" w:hAnsiTheme="minorHAnsi" w:cstheme="minorHAnsi"/>
          <w:color w:val="0070C0"/>
        </w:rPr>
      </w:pPr>
      <w:r w:rsidRPr="009D7F64">
        <w:rPr>
          <w:rFonts w:asciiTheme="minorHAnsi" w:hAnsiTheme="minorHAnsi" w:cstheme="minorHAnsi"/>
          <w:color w:val="0070C0"/>
        </w:rPr>
        <w:t>Det bemærkes at fristen for indberetning af takstudvikling er rykket til den 15. december 2020.</w:t>
      </w:r>
    </w:p>
    <w:p w14:paraId="165FAB89" w14:textId="446A2D4B" w:rsidR="001712D0" w:rsidRPr="009D7F64" w:rsidRDefault="001712D0" w:rsidP="001712D0">
      <w:pPr>
        <w:pStyle w:val="Listeafsnit"/>
        <w:numPr>
          <w:ilvl w:val="0"/>
          <w:numId w:val="35"/>
        </w:numPr>
        <w:rPr>
          <w:rFonts w:asciiTheme="minorHAnsi" w:hAnsiTheme="minorHAnsi" w:cstheme="minorHAnsi"/>
          <w:bCs/>
        </w:rPr>
      </w:pPr>
      <w:r w:rsidRPr="009D7F64">
        <w:rPr>
          <w:rFonts w:asciiTheme="minorHAnsi" w:hAnsiTheme="minorHAnsi" w:cstheme="minorHAnsi"/>
          <w:bCs/>
        </w:rPr>
        <w:t>KL</w:t>
      </w:r>
      <w:r w:rsidR="009D7F64">
        <w:rPr>
          <w:rFonts w:asciiTheme="minorHAnsi" w:hAnsiTheme="minorHAnsi" w:cstheme="minorHAnsi"/>
          <w:bCs/>
        </w:rPr>
        <w:t>’s</w:t>
      </w:r>
      <w:r w:rsidRPr="009D7F64">
        <w:rPr>
          <w:rFonts w:asciiTheme="minorHAnsi" w:hAnsiTheme="minorHAnsi" w:cstheme="minorHAnsi"/>
          <w:bCs/>
        </w:rPr>
        <w:t xml:space="preserve"> </w:t>
      </w:r>
      <w:r w:rsidR="009D7F64">
        <w:rPr>
          <w:rFonts w:asciiTheme="minorHAnsi" w:hAnsiTheme="minorHAnsi" w:cstheme="minorHAnsi"/>
          <w:bCs/>
        </w:rPr>
        <w:t xml:space="preserve">udmelding </w:t>
      </w:r>
      <w:r w:rsidRPr="009D7F64">
        <w:rPr>
          <w:rFonts w:asciiTheme="minorHAnsi" w:hAnsiTheme="minorHAnsi" w:cstheme="minorHAnsi"/>
          <w:bCs/>
        </w:rPr>
        <w:t xml:space="preserve">på </w:t>
      </w:r>
      <w:proofErr w:type="spellStart"/>
      <w:r w:rsidRPr="009D7F64">
        <w:rPr>
          <w:rFonts w:asciiTheme="minorHAnsi" w:hAnsiTheme="minorHAnsi" w:cstheme="minorHAnsi"/>
          <w:bCs/>
        </w:rPr>
        <w:t>Yammer</w:t>
      </w:r>
      <w:proofErr w:type="spellEnd"/>
      <w:r w:rsidRPr="009D7F64">
        <w:rPr>
          <w:rFonts w:asciiTheme="minorHAnsi" w:hAnsiTheme="minorHAnsi" w:cstheme="minorHAnsi"/>
          <w:bCs/>
        </w:rPr>
        <w:t xml:space="preserve"> vedrørende de indefrosne feriepenge</w:t>
      </w:r>
    </w:p>
    <w:p w14:paraId="6F44560C" w14:textId="148CD938" w:rsidR="001712D0" w:rsidRDefault="009D7F64" w:rsidP="001712D0">
      <w:pPr>
        <w:pStyle w:val="Listeafsnit"/>
        <w:numPr>
          <w:ilvl w:val="1"/>
          <w:numId w:val="35"/>
        </w:numPr>
        <w:rPr>
          <w:rFonts w:asciiTheme="minorHAnsi" w:hAnsiTheme="minorHAnsi" w:cstheme="minorHAnsi"/>
          <w:bCs/>
          <w:color w:val="0070C0"/>
        </w:rPr>
      </w:pPr>
      <w:r w:rsidRPr="009D7F64">
        <w:rPr>
          <w:rFonts w:asciiTheme="minorHAnsi" w:hAnsiTheme="minorHAnsi" w:cstheme="minorHAnsi"/>
          <w:bCs/>
          <w:color w:val="0070C0"/>
        </w:rPr>
        <w:t xml:space="preserve">Der udspandt sig en drøftelse i Takstgruppen vedrørende KL’s udmelding på </w:t>
      </w:r>
      <w:proofErr w:type="spellStart"/>
      <w:r w:rsidRPr="009D7F64">
        <w:rPr>
          <w:rFonts w:asciiTheme="minorHAnsi" w:hAnsiTheme="minorHAnsi" w:cstheme="minorHAnsi"/>
          <w:bCs/>
          <w:color w:val="0070C0"/>
        </w:rPr>
        <w:t>Yammer</w:t>
      </w:r>
      <w:proofErr w:type="spellEnd"/>
      <w:r w:rsidRPr="009D7F64">
        <w:rPr>
          <w:rFonts w:asciiTheme="minorHAnsi" w:hAnsiTheme="minorHAnsi" w:cstheme="minorHAnsi"/>
          <w:bCs/>
          <w:color w:val="0070C0"/>
        </w:rPr>
        <w:t xml:space="preserve"> (se vedlagte bilag)</w:t>
      </w:r>
      <w:r w:rsidR="00340CC5">
        <w:rPr>
          <w:rFonts w:asciiTheme="minorHAnsi" w:hAnsiTheme="minorHAnsi" w:cstheme="minorHAnsi"/>
          <w:bCs/>
          <w:color w:val="0070C0"/>
        </w:rPr>
        <w:t>,</w:t>
      </w:r>
      <w:r w:rsidRPr="009D7F64">
        <w:rPr>
          <w:rFonts w:asciiTheme="minorHAnsi" w:hAnsiTheme="minorHAnsi" w:cstheme="minorHAnsi"/>
          <w:bCs/>
          <w:color w:val="0070C0"/>
        </w:rPr>
        <w:t xml:space="preserve"> og der </w:t>
      </w:r>
      <w:r>
        <w:rPr>
          <w:rFonts w:asciiTheme="minorHAnsi" w:hAnsiTheme="minorHAnsi" w:cstheme="minorHAnsi"/>
          <w:bCs/>
          <w:color w:val="0070C0"/>
        </w:rPr>
        <w:t xml:space="preserve">var </w:t>
      </w:r>
      <w:r w:rsidRPr="009D7F64">
        <w:rPr>
          <w:rFonts w:asciiTheme="minorHAnsi" w:hAnsiTheme="minorHAnsi" w:cstheme="minorHAnsi"/>
          <w:bCs/>
          <w:color w:val="0070C0"/>
        </w:rPr>
        <w:t xml:space="preserve">enighed i </w:t>
      </w:r>
      <w:r w:rsidR="001712D0" w:rsidRPr="009D7F64">
        <w:rPr>
          <w:rFonts w:asciiTheme="minorHAnsi" w:hAnsiTheme="minorHAnsi" w:cstheme="minorHAnsi"/>
          <w:bCs/>
          <w:color w:val="0070C0"/>
        </w:rPr>
        <w:t>Takstgruppen</w:t>
      </w:r>
      <w:r w:rsidRPr="009D7F64">
        <w:rPr>
          <w:rFonts w:asciiTheme="minorHAnsi" w:hAnsiTheme="minorHAnsi" w:cstheme="minorHAnsi"/>
          <w:bCs/>
          <w:color w:val="0070C0"/>
        </w:rPr>
        <w:t xml:space="preserve"> om at </w:t>
      </w:r>
      <w:r w:rsidR="001712D0" w:rsidRPr="009D7F64">
        <w:rPr>
          <w:rFonts w:asciiTheme="minorHAnsi" w:hAnsiTheme="minorHAnsi" w:cstheme="minorHAnsi"/>
          <w:bCs/>
          <w:color w:val="0070C0"/>
        </w:rPr>
        <w:t xml:space="preserve">fastholde nuværende takstberegning for 2021 </w:t>
      </w:r>
      <w:r w:rsidRPr="009D7F64">
        <w:rPr>
          <w:rFonts w:asciiTheme="minorHAnsi" w:hAnsiTheme="minorHAnsi" w:cstheme="minorHAnsi"/>
          <w:bCs/>
          <w:color w:val="0070C0"/>
        </w:rPr>
        <w:t xml:space="preserve">dvs. der </w:t>
      </w:r>
      <w:r w:rsidR="001712D0" w:rsidRPr="009D7F64">
        <w:rPr>
          <w:rFonts w:asciiTheme="minorHAnsi" w:hAnsiTheme="minorHAnsi" w:cstheme="minorHAnsi"/>
          <w:bCs/>
          <w:color w:val="0070C0"/>
        </w:rPr>
        <w:t>ændre</w:t>
      </w:r>
      <w:r w:rsidRPr="009D7F64">
        <w:rPr>
          <w:rFonts w:asciiTheme="minorHAnsi" w:hAnsiTheme="minorHAnsi" w:cstheme="minorHAnsi"/>
          <w:bCs/>
          <w:color w:val="0070C0"/>
        </w:rPr>
        <w:t>s</w:t>
      </w:r>
      <w:r w:rsidR="001712D0" w:rsidRPr="009D7F64">
        <w:rPr>
          <w:rFonts w:asciiTheme="minorHAnsi" w:hAnsiTheme="minorHAnsi" w:cstheme="minorHAnsi"/>
          <w:bCs/>
          <w:color w:val="0070C0"/>
        </w:rPr>
        <w:t xml:space="preserve"> ikke i beregningen på dette sene tidspunkt. </w:t>
      </w:r>
    </w:p>
    <w:p w14:paraId="2A5E5FBC" w14:textId="77777777" w:rsidR="009D7F64" w:rsidRPr="009D7F64" w:rsidRDefault="009D7F64" w:rsidP="009D7F64">
      <w:pPr>
        <w:pStyle w:val="Listeafsnit"/>
        <w:ind w:left="2226"/>
        <w:rPr>
          <w:rFonts w:asciiTheme="minorHAnsi" w:hAnsiTheme="minorHAnsi" w:cstheme="minorHAnsi"/>
          <w:bCs/>
          <w:color w:val="0070C0"/>
        </w:rPr>
      </w:pPr>
    </w:p>
    <w:p w14:paraId="24D2F759" w14:textId="77777777" w:rsidR="009D7F64" w:rsidRPr="00473CF0" w:rsidRDefault="009D7F64" w:rsidP="009D7F64">
      <w:pPr>
        <w:pStyle w:val="Listeafsnit"/>
        <w:ind w:left="2226"/>
        <w:rPr>
          <w:rFonts w:asciiTheme="minorHAnsi" w:hAnsiTheme="minorHAnsi" w:cstheme="minorHAnsi"/>
          <w:bCs/>
        </w:rPr>
      </w:pPr>
    </w:p>
    <w:bookmarkStart w:id="5" w:name="_MON_1667904925"/>
    <w:bookmarkEnd w:id="5"/>
    <w:p w14:paraId="4CCBFE34" w14:textId="6348DDEC" w:rsidR="008E5D1B" w:rsidRPr="001712D0" w:rsidRDefault="009D7F64" w:rsidP="001712D0">
      <w:pPr>
        <w:ind w:left="1440"/>
        <w:rPr>
          <w:rFonts w:asciiTheme="minorHAnsi" w:hAnsiTheme="minorHAnsi" w:cstheme="minorHAnsi"/>
        </w:rPr>
      </w:pPr>
      <w:r>
        <w:rPr>
          <w:rFonts w:asciiTheme="minorHAnsi" w:hAnsiTheme="minorHAnsi" w:cstheme="minorHAnsi"/>
        </w:rPr>
        <w:object w:dxaOrig="1532" w:dyaOrig="991" w14:anchorId="7D768D4F">
          <v:shape id="_x0000_i1030" type="#_x0000_t75" style="width:76.5pt;height:49.5pt" o:ole="">
            <v:imagedata r:id="rId19" o:title=""/>
          </v:shape>
          <o:OLEObject Type="Embed" ProgID="Word.Document.12" ShapeID="_x0000_i1030" DrawAspect="Icon" ObjectID="_1668400052" r:id="rId20">
            <o:FieldCodes>\s</o:FieldCodes>
          </o:OLEObject>
        </w:object>
      </w:r>
      <w:r w:rsidR="007C4BFE" w:rsidRPr="001712D0">
        <w:rPr>
          <w:rFonts w:asciiTheme="minorHAnsi" w:hAnsiTheme="minorHAnsi" w:cstheme="minorHAnsi"/>
        </w:rPr>
        <w:br/>
      </w:r>
    </w:p>
    <w:p w14:paraId="48E3F78B" w14:textId="77777777" w:rsidR="008E5D1B" w:rsidRDefault="008E5D1B" w:rsidP="008E5D1B">
      <w:pPr>
        <w:rPr>
          <w:rFonts w:asciiTheme="minorHAnsi" w:hAnsiTheme="minorHAnsi" w:cstheme="minorHAnsi"/>
        </w:rPr>
      </w:pPr>
    </w:p>
    <w:p w14:paraId="5388E7C5" w14:textId="3872408B" w:rsidR="007F1408" w:rsidRPr="00623D09" w:rsidRDefault="00A365BD" w:rsidP="008E5D1B">
      <w:pPr>
        <w:rPr>
          <w:rFonts w:asciiTheme="minorHAnsi" w:hAnsiTheme="minorHAnsi" w:cstheme="minorHAnsi"/>
          <w:color w:val="00B0F0"/>
        </w:rPr>
      </w:pPr>
      <w:r>
        <w:rPr>
          <w:rFonts w:asciiTheme="minorHAnsi" w:hAnsiTheme="minorHAnsi" w:cstheme="minorHAnsi"/>
          <w:color w:val="00B0F0"/>
        </w:rPr>
        <w:t>.</w:t>
      </w:r>
    </w:p>
    <w:p w14:paraId="1B264921" w14:textId="77777777" w:rsidR="000E5543" w:rsidRDefault="000E5543" w:rsidP="008E5D1B">
      <w:pPr>
        <w:rPr>
          <w:rFonts w:asciiTheme="minorHAnsi" w:hAnsiTheme="minorHAnsi" w:cstheme="minorHAnsi"/>
        </w:rPr>
      </w:pPr>
    </w:p>
    <w:p w14:paraId="6CD12928" w14:textId="77777777" w:rsidR="008E5D1B" w:rsidRPr="006159B6" w:rsidRDefault="008E5D1B" w:rsidP="008E5D1B">
      <w:pPr>
        <w:rPr>
          <w:rFonts w:asciiTheme="minorHAnsi" w:hAnsiTheme="minorHAnsi" w:cstheme="minorHAnsi"/>
          <w:color w:val="00B0F0"/>
        </w:rPr>
      </w:pPr>
    </w:p>
    <w:p w14:paraId="2F24E43E" w14:textId="77777777" w:rsidR="008E5D1B" w:rsidRDefault="008E5D1B" w:rsidP="008E5D1B">
      <w:pPr>
        <w:rPr>
          <w:rFonts w:asciiTheme="minorHAnsi" w:hAnsiTheme="minorHAnsi" w:cstheme="minorHAnsi"/>
        </w:rPr>
      </w:pPr>
    </w:p>
    <w:p w14:paraId="3554DC31" w14:textId="77777777" w:rsidR="008E5D1B" w:rsidRDefault="008E5D1B" w:rsidP="008E5D1B">
      <w:pPr>
        <w:rPr>
          <w:rFonts w:asciiTheme="minorHAnsi" w:hAnsiTheme="minorHAnsi" w:cstheme="minorHAnsi"/>
        </w:rPr>
      </w:pPr>
    </w:p>
    <w:p w14:paraId="13900A16" w14:textId="16A7B2E4" w:rsidR="00441F89" w:rsidRDefault="008D7E85" w:rsidP="008E5E9D">
      <w:pPr>
        <w:rPr>
          <w:rFonts w:asciiTheme="minorHAnsi" w:hAnsiTheme="minorHAnsi" w:cstheme="minorHAnsi"/>
        </w:rPr>
      </w:pPr>
      <w:r w:rsidRPr="008E5E9D">
        <w:rPr>
          <w:rFonts w:asciiTheme="minorHAnsi" w:hAnsiTheme="minorHAnsi" w:cstheme="minorHAnsi"/>
        </w:rPr>
        <w:br/>
      </w:r>
    </w:p>
    <w:sectPr w:rsidR="00441F89" w:rsidSect="006F7FEB">
      <w:footerReference w:type="default" r:id="rId21"/>
      <w:headerReference w:type="first" r:id="rId22"/>
      <w:pgSz w:w="11906" w:h="16838" w:code="9"/>
      <w:pgMar w:top="2268" w:right="1133" w:bottom="1701" w:left="1134" w:header="85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2ADD" w14:textId="77777777" w:rsidR="00F50105" w:rsidRDefault="00F50105">
      <w:r>
        <w:separator/>
      </w:r>
    </w:p>
  </w:endnote>
  <w:endnote w:type="continuationSeparator" w:id="0">
    <w:p w14:paraId="3C4CEF8E" w14:textId="77777777" w:rsidR="00F50105" w:rsidRDefault="00F5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F895" w14:textId="77777777" w:rsidR="00734CE2" w:rsidRDefault="00734CE2">
    <w:pPr>
      <w:pStyle w:val="Sidefod"/>
      <w:jc w:val="center"/>
    </w:pPr>
    <w:r>
      <w:fldChar w:fldCharType="begin"/>
    </w:r>
    <w:r>
      <w:instrText>PAGE   \* MERGEFORMAT</w:instrText>
    </w:r>
    <w:r>
      <w:fldChar w:fldCharType="separate"/>
    </w:r>
    <w:r>
      <w:rPr>
        <w:noProof/>
      </w:rPr>
      <w:t>6</w:t>
    </w:r>
    <w:r>
      <w:fldChar w:fldCharType="end"/>
    </w:r>
  </w:p>
  <w:p w14:paraId="07FD2F0B" w14:textId="77777777" w:rsidR="00734CE2" w:rsidRDefault="00734C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9D12" w14:textId="77777777" w:rsidR="00F50105" w:rsidRDefault="00F50105">
      <w:r>
        <w:separator/>
      </w:r>
    </w:p>
  </w:footnote>
  <w:footnote w:type="continuationSeparator" w:id="0">
    <w:p w14:paraId="27BBE6C9" w14:textId="77777777" w:rsidR="00F50105" w:rsidRDefault="00F5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020C" w14:textId="10DBBFA8" w:rsidR="00734CE2" w:rsidRDefault="00734CE2" w:rsidP="00F22409">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w:t>
    </w:r>
    <w:r w:rsidRPr="00E87DAE">
      <w:rPr>
        <w:rFonts w:ascii="Arial" w:hAnsi="Arial" w:cs="Arial"/>
        <w:sz w:val="15"/>
        <w:szCs w:val="15"/>
      </w:rPr>
      <w:t>D</w:t>
    </w:r>
    <w:r>
      <w:rPr>
        <w:rFonts w:ascii="Arial" w:hAnsi="Arial" w:cs="Arial"/>
        <w:sz w:val="15"/>
        <w:szCs w:val="15"/>
      </w:rPr>
      <w:t xml:space="preserve">ato: </w:t>
    </w:r>
    <w:r w:rsidR="009D7F64">
      <w:rPr>
        <w:rFonts w:ascii="Arial" w:hAnsi="Arial" w:cs="Arial"/>
        <w:sz w:val="15"/>
        <w:szCs w:val="15"/>
      </w:rPr>
      <w:t>26</w:t>
    </w:r>
    <w:r w:rsidR="007025DD">
      <w:rPr>
        <w:rFonts w:ascii="Arial" w:hAnsi="Arial" w:cs="Arial"/>
        <w:sz w:val="15"/>
        <w:szCs w:val="15"/>
      </w:rPr>
      <w:t>.</w:t>
    </w:r>
    <w:r w:rsidR="00695156">
      <w:rPr>
        <w:rFonts w:ascii="Arial" w:hAnsi="Arial" w:cs="Arial"/>
        <w:sz w:val="15"/>
        <w:szCs w:val="15"/>
      </w:rPr>
      <w:t>11</w:t>
    </w:r>
    <w:r w:rsidR="00F9561A">
      <w:rPr>
        <w:rFonts w:ascii="Arial" w:hAnsi="Arial" w:cs="Arial"/>
        <w:sz w:val="15"/>
        <w:szCs w:val="15"/>
      </w:rPr>
      <w:t>.</w:t>
    </w:r>
    <w:r w:rsidR="001743BD">
      <w:rPr>
        <w:rFonts w:ascii="Arial" w:hAnsi="Arial" w:cs="Arial"/>
        <w:sz w:val="15"/>
        <w:szCs w:val="15"/>
      </w:rPr>
      <w:t>2020</w:t>
    </w:r>
  </w:p>
  <w:p w14:paraId="36F97B66" w14:textId="77777777" w:rsidR="00734CE2" w:rsidRDefault="00734CE2" w:rsidP="00F22409">
    <w:pPr>
      <w:framePr w:w="2011" w:h="1341" w:hRule="exact" w:wrap="around" w:vAnchor="page" w:hAnchor="page" w:x="8623" w:y="4601" w:anchorLock="1"/>
      <w:rPr>
        <w:rFonts w:ascii="Arial" w:hAnsi="Arial" w:cs="Arial"/>
        <w:sz w:val="15"/>
        <w:szCs w:val="15"/>
      </w:rPr>
    </w:pPr>
  </w:p>
  <w:p w14:paraId="1BFFC742" w14:textId="77777777" w:rsidR="00734CE2" w:rsidRDefault="00734CE2" w:rsidP="00F22409">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Kontakt</w:t>
    </w:r>
    <w:r w:rsidRPr="00E87DAE">
      <w:rPr>
        <w:rFonts w:ascii="Arial" w:hAnsi="Arial" w:cs="Arial"/>
        <w:sz w:val="15"/>
        <w:szCs w:val="15"/>
      </w:rPr>
      <w:t xml:space="preserve">: </w:t>
    </w:r>
  </w:p>
  <w:p w14:paraId="3E8BE23A" w14:textId="77777777" w:rsidR="00734CE2"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Karen H. Toft</w:t>
    </w:r>
  </w:p>
  <w:p w14:paraId="1772AE34" w14:textId="77777777" w:rsidR="00734CE2"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kto@viborg.dk</w:t>
    </w:r>
  </w:p>
  <w:p w14:paraId="2591C048" w14:textId="77777777" w:rsidR="00734CE2" w:rsidRPr="00E87DAE"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87 87 43 10</w:t>
    </w:r>
  </w:p>
  <w:p w14:paraId="638A5741" w14:textId="77777777" w:rsidR="00734CE2" w:rsidRPr="0092736B" w:rsidRDefault="00734CE2" w:rsidP="00F22409">
    <w:pPr>
      <w:framePr w:w="2011" w:h="1341" w:hRule="exact" w:wrap="around" w:vAnchor="page" w:hAnchor="page" w:x="8623" w:y="4601" w:anchorLock="1"/>
      <w:spacing w:line="360" w:lineRule="auto"/>
      <w:rPr>
        <w:rFonts w:ascii="Arial" w:hAnsi="Arial" w:cs="Arial"/>
        <w:sz w:val="15"/>
        <w:szCs w:val="15"/>
        <w:vertAlign w:val="subscript"/>
      </w:rPr>
    </w:pPr>
  </w:p>
  <w:p w14:paraId="4D42554B" w14:textId="77777777" w:rsidR="00734CE2" w:rsidRPr="0092736B" w:rsidRDefault="00734CE2" w:rsidP="00F22409">
    <w:pPr>
      <w:framePr w:w="2011" w:h="1341" w:hRule="exact" w:wrap="around" w:vAnchor="page" w:hAnchor="page" w:x="8623" w:y="4601" w:anchorLock="1"/>
      <w:spacing w:line="200" w:lineRule="exact"/>
      <w:rPr>
        <w:rFonts w:ascii="Arial" w:hAnsi="Arial" w:cs="Arial"/>
        <w:sz w:val="15"/>
        <w:szCs w:val="15"/>
        <w:vertAlign w:val="subscript"/>
      </w:rPr>
    </w:pPr>
    <w:r w:rsidRPr="0092736B">
      <w:rPr>
        <w:rFonts w:ascii="Arial" w:hAnsi="Arial" w:cs="Arial"/>
        <w:sz w:val="15"/>
        <w:szCs w:val="15"/>
        <w:vertAlign w:val="subscript"/>
      </w:rPr>
      <w:fldChar w:fldCharType="begin"/>
    </w:r>
    <w:r w:rsidRPr="0092736B">
      <w:rPr>
        <w:rFonts w:ascii="Arial" w:hAnsi="Arial" w:cs="Arial"/>
        <w:sz w:val="15"/>
        <w:szCs w:val="15"/>
        <w:vertAlign w:val="subscript"/>
      </w:rPr>
      <w:instrText xml:space="preserve"> DOCPROPERTY "SAGSBEHANDLER_EPOST"  \  </w:instrText>
    </w:r>
    <w:r w:rsidRPr="0092736B">
      <w:rPr>
        <w:rFonts w:ascii="Arial" w:hAnsi="Arial" w:cs="Arial"/>
        <w:sz w:val="15"/>
        <w:szCs w:val="15"/>
        <w:vertAlign w:val="subscript"/>
      </w:rPr>
      <w:fldChar w:fldCharType="end"/>
    </w:r>
  </w:p>
  <w:p w14:paraId="04CF01AE" w14:textId="77777777" w:rsidR="00734CE2" w:rsidRPr="0092736B" w:rsidRDefault="00734CE2" w:rsidP="00F22409">
    <w:pPr>
      <w:framePr w:w="2011" w:h="1341" w:hRule="exact" w:wrap="around" w:vAnchor="page" w:hAnchor="page" w:x="8623" w:y="4601" w:anchorLock="1"/>
      <w:spacing w:line="120" w:lineRule="exact"/>
      <w:rPr>
        <w:rFonts w:ascii="Arial" w:hAnsi="Arial" w:cs="Arial"/>
        <w:sz w:val="15"/>
        <w:szCs w:val="15"/>
        <w:vertAlign w:val="subscript"/>
      </w:rPr>
    </w:pPr>
  </w:p>
  <w:p w14:paraId="1480251D" w14:textId="77777777" w:rsidR="00734CE2" w:rsidRPr="0092736B" w:rsidRDefault="00734CE2" w:rsidP="00F22409">
    <w:pPr>
      <w:framePr w:w="2011" w:h="1341" w:hRule="exact" w:wrap="around" w:vAnchor="page" w:hAnchor="page" w:x="8623" w:y="4601" w:anchorLock="1"/>
      <w:spacing w:line="120" w:lineRule="exact"/>
      <w:rPr>
        <w:rFonts w:ascii="Arial" w:hAnsi="Arial" w:cs="Arial"/>
        <w:sz w:val="15"/>
        <w:szCs w:val="15"/>
        <w:vertAlign w:val="subscript"/>
      </w:rPr>
    </w:pPr>
  </w:p>
  <w:p w14:paraId="131C8628" w14:textId="77777777" w:rsidR="00734CE2" w:rsidRPr="002414D2" w:rsidRDefault="00734CE2" w:rsidP="00812716">
    <w:pPr>
      <w:framePr w:w="2506" w:h="931" w:hRule="exact" w:wrap="around" w:vAnchor="page" w:hAnchor="page" w:x="8622" w:y="3391" w:anchorLock="1"/>
      <w:spacing w:line="120" w:lineRule="exact"/>
      <w:rPr>
        <w:rFonts w:ascii="Arial" w:hAnsi="Arial" w:cs="Arial"/>
        <w:sz w:val="15"/>
        <w:szCs w:val="15"/>
      </w:rPr>
    </w:pPr>
  </w:p>
  <w:p w14:paraId="48535DFC" w14:textId="77777777" w:rsidR="00734CE2" w:rsidRPr="002414D2" w:rsidRDefault="00734CE2" w:rsidP="00812716">
    <w:pPr>
      <w:framePr w:w="2506" w:h="931" w:hRule="exact" w:wrap="around" w:vAnchor="page" w:hAnchor="page" w:x="8622" w:y="3391" w:anchorLock="1"/>
      <w:spacing w:line="120" w:lineRule="exact"/>
      <w:rPr>
        <w:rFonts w:ascii="Arial" w:hAnsi="Arial" w:cs="Arial"/>
        <w:sz w:val="15"/>
        <w:szCs w:val="15"/>
      </w:rPr>
    </w:pPr>
  </w:p>
  <w:p w14:paraId="414961E4" w14:textId="77777777" w:rsidR="00734CE2" w:rsidRDefault="00734CE2" w:rsidP="00812716">
    <w:pPr>
      <w:framePr w:w="2506" w:h="931" w:hRule="exact" w:wrap="around" w:vAnchor="page" w:hAnchor="page" w:x="8622" w:y="3391" w:anchorLock="1"/>
      <w:rPr>
        <w:rFonts w:ascii="Arial" w:hAnsi="Arial" w:cs="Arial"/>
        <w:sz w:val="15"/>
        <w:szCs w:val="15"/>
      </w:rPr>
    </w:pPr>
    <w:r w:rsidRPr="007663FC">
      <w:rPr>
        <w:rFonts w:ascii="Arial" w:hAnsi="Arial" w:cs="Arial"/>
        <w:sz w:val="15"/>
        <w:szCs w:val="15"/>
      </w:rPr>
      <w:t xml:space="preserve">    </w:t>
    </w:r>
    <w:r>
      <w:rPr>
        <w:rFonts w:ascii="Arial" w:hAnsi="Arial" w:cs="Arial"/>
        <w:sz w:val="15"/>
        <w:szCs w:val="15"/>
      </w:rPr>
      <w:t xml:space="preserve">        Sekretariat for Rammeaftaler</w:t>
    </w:r>
  </w:p>
  <w:p w14:paraId="373D3D66" w14:textId="77777777" w:rsidR="00734CE2" w:rsidRPr="00AF5762" w:rsidRDefault="00734CE2" w:rsidP="00812716">
    <w:pPr>
      <w:framePr w:w="2506" w:h="931" w:hRule="exact" w:wrap="around" w:vAnchor="page" w:hAnchor="page" w:x="8622" w:y="3391" w:anchorLock="1"/>
      <w:rPr>
        <w:rFonts w:ascii="Arial" w:hAnsi="Arial" w:cs="Arial"/>
        <w:sz w:val="15"/>
        <w:szCs w:val="15"/>
      </w:rPr>
    </w:pPr>
    <w:r>
      <w:rPr>
        <w:rFonts w:ascii="Arial" w:hAnsi="Arial" w:cs="Arial"/>
        <w:sz w:val="15"/>
        <w:szCs w:val="15"/>
      </w:rPr>
      <w:t xml:space="preserve">            Prinsens Allé 5</w:t>
    </w:r>
  </w:p>
  <w:p w14:paraId="4369362A" w14:textId="77777777" w:rsidR="00734CE2" w:rsidRPr="00AF5762" w:rsidRDefault="00734CE2" w:rsidP="00812716">
    <w:pPr>
      <w:framePr w:w="2506" w:h="931" w:hRule="exact" w:wrap="around" w:vAnchor="page" w:hAnchor="page" w:x="8622" w:y="3391" w:anchorLock="1"/>
      <w:rPr>
        <w:rFonts w:ascii="Arial" w:hAnsi="Arial" w:cs="Arial"/>
        <w:sz w:val="15"/>
        <w:szCs w:val="15"/>
      </w:rPr>
    </w:pPr>
    <w:r>
      <w:rPr>
        <w:rFonts w:ascii="Arial" w:hAnsi="Arial" w:cs="Arial"/>
        <w:sz w:val="15"/>
        <w:szCs w:val="15"/>
      </w:rPr>
      <w:t xml:space="preserve">            </w:t>
    </w:r>
    <w:r w:rsidRPr="00AF5762">
      <w:rPr>
        <w:rFonts w:ascii="Arial" w:hAnsi="Arial" w:cs="Arial"/>
        <w:sz w:val="15"/>
        <w:szCs w:val="15"/>
      </w:rPr>
      <w:t>8800 Viborg</w:t>
    </w:r>
  </w:p>
  <w:p w14:paraId="364FC75E" w14:textId="77777777" w:rsidR="00734CE2" w:rsidRPr="00C97F33" w:rsidRDefault="00734CE2" w:rsidP="00812716">
    <w:pPr>
      <w:framePr w:w="2506" w:h="931" w:hRule="exact" w:wrap="around" w:vAnchor="page" w:hAnchor="page" w:x="8622" w:y="3391" w:anchorLock="1"/>
      <w:rPr>
        <w:rFonts w:ascii="Arial" w:hAnsi="Arial" w:cs="Arial"/>
        <w:sz w:val="15"/>
        <w:szCs w:val="15"/>
      </w:rPr>
    </w:pPr>
    <w:r w:rsidRPr="00C97F33">
      <w:rPr>
        <w:rFonts w:ascii="Arial" w:hAnsi="Arial" w:cs="Arial"/>
        <w:sz w:val="15"/>
        <w:szCs w:val="15"/>
      </w:rPr>
      <w:t xml:space="preserve">    </w:t>
    </w:r>
    <w:r>
      <w:rPr>
        <w:rFonts w:ascii="Arial" w:hAnsi="Arial" w:cs="Arial"/>
        <w:sz w:val="15"/>
        <w:szCs w:val="15"/>
      </w:rPr>
      <w:t xml:space="preserve">        </w:t>
    </w:r>
    <w:r w:rsidRPr="00C97F33">
      <w:rPr>
        <w:rFonts w:ascii="Arial" w:hAnsi="Arial" w:cs="Arial"/>
        <w:sz w:val="15"/>
        <w:szCs w:val="15"/>
      </w:rPr>
      <w:t>www.rammeaftale.viborg.dk</w:t>
    </w:r>
  </w:p>
  <w:p w14:paraId="2DA04062" w14:textId="77777777"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14:paraId="77D2C444" w14:textId="77777777"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14:paraId="6BC06EA5" w14:textId="77777777"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14:paraId="50619937" w14:textId="77777777"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14:paraId="4B3FB4C3" w14:textId="77777777" w:rsidR="00734CE2" w:rsidRPr="00812716" w:rsidRDefault="00734CE2" w:rsidP="0063686C">
    <w:pPr>
      <w:pStyle w:val="Sidehoved"/>
      <w:tabs>
        <w:tab w:val="clear" w:pos="9638"/>
        <w:tab w:val="right" w:pos="9923"/>
      </w:tabs>
      <w:rPr>
        <w:vertAlign w:val="subscript"/>
      </w:rPr>
    </w:pPr>
    <w:r w:rsidRPr="00C97F33">
      <w:rPr>
        <w:rFonts w:ascii="Arial" w:hAnsi="Arial" w:cs="Arial"/>
        <w:b/>
        <w:sz w:val="22"/>
        <w:szCs w:val="22"/>
      </w:rPr>
      <w:tab/>
    </w:r>
    <w:r w:rsidRPr="00C97F33">
      <w:rPr>
        <w:rFonts w:ascii="Arial" w:hAnsi="Arial" w:cs="Arial"/>
        <w:b/>
        <w:sz w:val="22"/>
        <w:szCs w:val="22"/>
      </w:rPr>
      <w:tab/>
      <w:t xml:space="preserve">                </w:t>
    </w:r>
    <w:r w:rsidRPr="00812716">
      <w:rPr>
        <w:rFonts w:ascii="Arial" w:hAnsi="Arial" w:cs="Arial"/>
        <w:b/>
        <w:sz w:val="22"/>
        <w:szCs w:val="22"/>
      </w:rPr>
      <w:softHyphen/>
      <w:t xml:space="preserve">   </w:t>
    </w:r>
    <w:r w:rsidR="00693A07">
      <w:rPr>
        <w:rFonts w:ascii="Arial" w:hAnsi="Arial" w:cs="Arial"/>
        <w:b/>
        <w:noProof/>
        <w:sz w:val="22"/>
        <w:szCs w:val="22"/>
        <w:lang w:val="en-US"/>
      </w:rPr>
      <w:drawing>
        <wp:inline distT="0" distB="0" distL="0" distR="0" wp14:anchorId="341EE132" wp14:editId="1FB21142">
          <wp:extent cx="1581150" cy="1454150"/>
          <wp:effectExtent l="0" t="0" r="0" b="0"/>
          <wp:docPr id="4" name="Billede 4" descr="KDNetDassosGrøn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NetDassosGrøn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454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3CB"/>
    <w:multiLevelType w:val="hybridMultilevel"/>
    <w:tmpl w:val="7036610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4A71F96"/>
    <w:multiLevelType w:val="hybridMultilevel"/>
    <w:tmpl w:val="A3C2E180"/>
    <w:lvl w:ilvl="0" w:tplc="82F2EE2C">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5634E0D"/>
    <w:multiLevelType w:val="hybridMultilevel"/>
    <w:tmpl w:val="D39C97F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5C201DE"/>
    <w:multiLevelType w:val="hybridMultilevel"/>
    <w:tmpl w:val="12C42C52"/>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4" w15:restartNumberingAfterBreak="0">
    <w:nsid w:val="06A17B65"/>
    <w:multiLevelType w:val="hybridMultilevel"/>
    <w:tmpl w:val="519C515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086E2770"/>
    <w:multiLevelType w:val="hybridMultilevel"/>
    <w:tmpl w:val="42AC4918"/>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6" w15:restartNumberingAfterBreak="0">
    <w:nsid w:val="18C31CB6"/>
    <w:multiLevelType w:val="hybridMultilevel"/>
    <w:tmpl w:val="30F69432"/>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7" w15:restartNumberingAfterBreak="0">
    <w:nsid w:val="1DA03A67"/>
    <w:multiLevelType w:val="hybridMultilevel"/>
    <w:tmpl w:val="6C08F54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8" w15:restartNumberingAfterBreak="0">
    <w:nsid w:val="2AB64F35"/>
    <w:multiLevelType w:val="hybridMultilevel"/>
    <w:tmpl w:val="5480177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9" w15:restartNumberingAfterBreak="0">
    <w:nsid w:val="2DA55030"/>
    <w:multiLevelType w:val="hybridMultilevel"/>
    <w:tmpl w:val="177AF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871CEA"/>
    <w:multiLevelType w:val="hybridMultilevel"/>
    <w:tmpl w:val="77C2CECC"/>
    <w:lvl w:ilvl="0" w:tplc="6ECC216E">
      <w:start w:val="1"/>
      <w:numFmt w:val="decimal"/>
      <w:lvlText w:val="%1."/>
      <w:lvlJc w:val="left"/>
      <w:pPr>
        <w:ind w:left="786" w:hanging="360"/>
      </w:pPr>
      <w:rPr>
        <w:rFonts w:ascii="Arial" w:hAnsi="Arial" w:cs="Arial" w:hint="default"/>
        <w:b/>
        <w:sz w:val="20"/>
        <w:szCs w:val="20"/>
      </w:rPr>
    </w:lvl>
    <w:lvl w:ilvl="1" w:tplc="04060001">
      <w:start w:val="1"/>
      <w:numFmt w:val="bullet"/>
      <w:lvlText w:val=""/>
      <w:lvlJc w:val="left"/>
      <w:pPr>
        <w:ind w:left="1440" w:hanging="360"/>
      </w:pPr>
      <w:rPr>
        <w:rFonts w:ascii="Symbol" w:hAnsi="Symbol" w:hint="default"/>
        <w:b w:val="0"/>
      </w:rPr>
    </w:lvl>
    <w:lvl w:ilvl="2" w:tplc="0406001B">
      <w:start w:val="1"/>
      <w:numFmt w:val="lowerRoman"/>
      <w:lvlText w:val="%3."/>
      <w:lvlJc w:val="right"/>
      <w:pPr>
        <w:ind w:left="2160" w:hanging="180"/>
      </w:pPr>
    </w:lvl>
    <w:lvl w:ilvl="3" w:tplc="04060001">
      <w:start w:val="1"/>
      <w:numFmt w:val="bullet"/>
      <w:lvlText w:val=""/>
      <w:lvlJc w:val="left"/>
      <w:pPr>
        <w:ind w:left="2880" w:hanging="360"/>
      </w:pPr>
      <w:rPr>
        <w:rFonts w:ascii="Symbol" w:hAnsi="Symbol" w:hint="default"/>
      </w:rPr>
    </w:lvl>
    <w:lvl w:ilvl="4" w:tplc="8DE65240">
      <w:start w:val="1"/>
      <w:numFmt w:val="upperLetter"/>
      <w:lvlText w:val="%5)"/>
      <w:lvlJc w:val="left"/>
      <w:pPr>
        <w:ind w:left="3600" w:hanging="360"/>
      </w:pPr>
      <w:rPr>
        <w:rFonts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EB62D1D"/>
    <w:multiLevelType w:val="hybridMultilevel"/>
    <w:tmpl w:val="BEE8413A"/>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2" w15:restartNumberingAfterBreak="0">
    <w:nsid w:val="2ED976B1"/>
    <w:multiLevelType w:val="hybridMultilevel"/>
    <w:tmpl w:val="4866BD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331A24C5"/>
    <w:multiLevelType w:val="hybridMultilevel"/>
    <w:tmpl w:val="B90ECB0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3BE4654E"/>
    <w:multiLevelType w:val="hybridMultilevel"/>
    <w:tmpl w:val="45D69AFC"/>
    <w:lvl w:ilvl="0" w:tplc="67EEA9C4">
      <w:start w:val="1"/>
      <w:numFmt w:val="low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5" w15:restartNumberingAfterBreak="0">
    <w:nsid w:val="3D621CA6"/>
    <w:multiLevelType w:val="hybridMultilevel"/>
    <w:tmpl w:val="DFD46EF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6" w15:restartNumberingAfterBreak="0">
    <w:nsid w:val="3F433EC4"/>
    <w:multiLevelType w:val="hybridMultilevel"/>
    <w:tmpl w:val="50B48066"/>
    <w:lvl w:ilvl="0" w:tplc="04060001">
      <w:start w:val="1"/>
      <w:numFmt w:val="bullet"/>
      <w:lvlText w:val=""/>
      <w:lvlJc w:val="left"/>
      <w:pPr>
        <w:ind w:left="1506" w:hanging="360"/>
      </w:pPr>
      <w:rPr>
        <w:rFonts w:ascii="Symbol" w:hAnsi="Symbol" w:hint="default"/>
      </w:rPr>
    </w:lvl>
    <w:lvl w:ilvl="1" w:tplc="04060003">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7" w15:restartNumberingAfterBreak="0">
    <w:nsid w:val="4855185E"/>
    <w:multiLevelType w:val="hybridMultilevel"/>
    <w:tmpl w:val="A342861A"/>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8" w15:restartNumberingAfterBreak="0">
    <w:nsid w:val="4C3303D5"/>
    <w:multiLevelType w:val="hybridMultilevel"/>
    <w:tmpl w:val="4E14C8A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9" w15:restartNumberingAfterBreak="0">
    <w:nsid w:val="54521853"/>
    <w:multiLevelType w:val="hybridMultilevel"/>
    <w:tmpl w:val="F09C4C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576D3FE9"/>
    <w:multiLevelType w:val="hybridMultilevel"/>
    <w:tmpl w:val="71066AD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D50FBE"/>
    <w:multiLevelType w:val="hybridMultilevel"/>
    <w:tmpl w:val="9808F3DE"/>
    <w:lvl w:ilvl="0" w:tplc="0CC65B8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9F30E22"/>
    <w:multiLevelType w:val="hybridMultilevel"/>
    <w:tmpl w:val="D146F6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5AE132F5"/>
    <w:multiLevelType w:val="hybridMultilevel"/>
    <w:tmpl w:val="3E16284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4" w15:restartNumberingAfterBreak="0">
    <w:nsid w:val="5F7A1888"/>
    <w:multiLevelType w:val="hybridMultilevel"/>
    <w:tmpl w:val="3CBA23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18901B9"/>
    <w:multiLevelType w:val="hybridMultilevel"/>
    <w:tmpl w:val="6A1AFFA4"/>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6" w15:restartNumberingAfterBreak="0">
    <w:nsid w:val="61C17823"/>
    <w:multiLevelType w:val="hybridMultilevel"/>
    <w:tmpl w:val="59C8E094"/>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27" w15:restartNumberingAfterBreak="0">
    <w:nsid w:val="665A5741"/>
    <w:multiLevelType w:val="hybridMultilevel"/>
    <w:tmpl w:val="539CDD66"/>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8" w15:restartNumberingAfterBreak="0">
    <w:nsid w:val="67B4296A"/>
    <w:multiLevelType w:val="hybridMultilevel"/>
    <w:tmpl w:val="3910642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9" w15:restartNumberingAfterBreak="0">
    <w:nsid w:val="6F531521"/>
    <w:multiLevelType w:val="hybridMultilevel"/>
    <w:tmpl w:val="6BBA58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70663955"/>
    <w:multiLevelType w:val="hybridMultilevel"/>
    <w:tmpl w:val="59E8A0D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1" w15:restartNumberingAfterBreak="0">
    <w:nsid w:val="75755232"/>
    <w:multiLevelType w:val="hybridMultilevel"/>
    <w:tmpl w:val="E5FEC7C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AB7090C"/>
    <w:multiLevelType w:val="hybridMultilevel"/>
    <w:tmpl w:val="8A16EE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3" w15:restartNumberingAfterBreak="0">
    <w:nsid w:val="7BC751D8"/>
    <w:multiLevelType w:val="hybridMultilevel"/>
    <w:tmpl w:val="98521E90"/>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34" w15:restartNumberingAfterBreak="0">
    <w:nsid w:val="7E2A6280"/>
    <w:multiLevelType w:val="hybridMultilevel"/>
    <w:tmpl w:val="068A1DB8"/>
    <w:lvl w:ilvl="0" w:tplc="04060001">
      <w:start w:val="1"/>
      <w:numFmt w:val="bullet"/>
      <w:lvlText w:val=""/>
      <w:lvlJc w:val="left"/>
      <w:pPr>
        <w:ind w:left="1560" w:hanging="360"/>
      </w:pPr>
      <w:rPr>
        <w:rFonts w:ascii="Symbol" w:hAnsi="Symbol" w:hint="default"/>
      </w:rPr>
    </w:lvl>
    <w:lvl w:ilvl="1" w:tplc="04060003">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num w:numId="1">
    <w:abstractNumId w:val="10"/>
  </w:num>
  <w:num w:numId="2">
    <w:abstractNumId w:val="0"/>
  </w:num>
  <w:num w:numId="3">
    <w:abstractNumId w:val="12"/>
  </w:num>
  <w:num w:numId="4">
    <w:abstractNumId w:val="21"/>
  </w:num>
  <w:num w:numId="5">
    <w:abstractNumId w:val="14"/>
  </w:num>
  <w:num w:numId="6">
    <w:abstractNumId w:val="24"/>
  </w:num>
  <w:num w:numId="7">
    <w:abstractNumId w:val="33"/>
  </w:num>
  <w:num w:numId="8">
    <w:abstractNumId w:val="5"/>
  </w:num>
  <w:num w:numId="9">
    <w:abstractNumId w:val="3"/>
  </w:num>
  <w:num w:numId="10">
    <w:abstractNumId w:val="26"/>
  </w:num>
  <w:num w:numId="11">
    <w:abstractNumId w:val="25"/>
  </w:num>
  <w:num w:numId="12">
    <w:abstractNumId w:val="28"/>
  </w:num>
  <w:num w:numId="13">
    <w:abstractNumId w:val="23"/>
  </w:num>
  <w:num w:numId="14">
    <w:abstractNumId w:val="1"/>
  </w:num>
  <w:num w:numId="15">
    <w:abstractNumId w:val="31"/>
  </w:num>
  <w:num w:numId="16">
    <w:abstractNumId w:val="20"/>
  </w:num>
  <w:num w:numId="17">
    <w:abstractNumId w:val="18"/>
  </w:num>
  <w:num w:numId="18">
    <w:abstractNumId w:val="22"/>
  </w:num>
  <w:num w:numId="19">
    <w:abstractNumId w:val="4"/>
  </w:num>
  <w:num w:numId="20">
    <w:abstractNumId w:val="34"/>
  </w:num>
  <w:num w:numId="21">
    <w:abstractNumId w:val="7"/>
  </w:num>
  <w:num w:numId="22">
    <w:abstractNumId w:val="8"/>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9"/>
  </w:num>
  <w:num w:numId="29">
    <w:abstractNumId w:val="30"/>
  </w:num>
  <w:num w:numId="30">
    <w:abstractNumId w:val="11"/>
  </w:num>
  <w:num w:numId="31">
    <w:abstractNumId w:val="17"/>
  </w:num>
  <w:num w:numId="32">
    <w:abstractNumId w:val="15"/>
  </w:num>
  <w:num w:numId="33">
    <w:abstractNumId w:val="27"/>
  </w:num>
  <w:num w:numId="34">
    <w:abstractNumId w:val="6"/>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tionName$" w:val="InputLine$"/>
  </w:docVars>
  <w:rsids>
    <w:rsidRoot w:val="00E848A9"/>
    <w:rsid w:val="00004E19"/>
    <w:rsid w:val="00006BB2"/>
    <w:rsid w:val="00007508"/>
    <w:rsid w:val="00007FB0"/>
    <w:rsid w:val="000106C6"/>
    <w:rsid w:val="0001144F"/>
    <w:rsid w:val="00012E16"/>
    <w:rsid w:val="00012F79"/>
    <w:rsid w:val="00015A3D"/>
    <w:rsid w:val="00016BA8"/>
    <w:rsid w:val="00017BD5"/>
    <w:rsid w:val="00024CFA"/>
    <w:rsid w:val="00024F20"/>
    <w:rsid w:val="00032448"/>
    <w:rsid w:val="00033B34"/>
    <w:rsid w:val="00034C05"/>
    <w:rsid w:val="00040831"/>
    <w:rsid w:val="00041379"/>
    <w:rsid w:val="00041951"/>
    <w:rsid w:val="00042064"/>
    <w:rsid w:val="0004219D"/>
    <w:rsid w:val="00043CD0"/>
    <w:rsid w:val="000537FE"/>
    <w:rsid w:val="00053BA0"/>
    <w:rsid w:val="00060A1D"/>
    <w:rsid w:val="00061A41"/>
    <w:rsid w:val="00064CFD"/>
    <w:rsid w:val="00070588"/>
    <w:rsid w:val="00071F18"/>
    <w:rsid w:val="00073E04"/>
    <w:rsid w:val="00083B98"/>
    <w:rsid w:val="000869CD"/>
    <w:rsid w:val="00094E5F"/>
    <w:rsid w:val="000968F8"/>
    <w:rsid w:val="00096F2E"/>
    <w:rsid w:val="00097017"/>
    <w:rsid w:val="000A02F6"/>
    <w:rsid w:val="000A4A42"/>
    <w:rsid w:val="000A6DAC"/>
    <w:rsid w:val="000B27B8"/>
    <w:rsid w:val="000C1C6B"/>
    <w:rsid w:val="000C579F"/>
    <w:rsid w:val="000C5BF9"/>
    <w:rsid w:val="000D1C84"/>
    <w:rsid w:val="000D3A3A"/>
    <w:rsid w:val="000D3FD3"/>
    <w:rsid w:val="000D7715"/>
    <w:rsid w:val="000D79F2"/>
    <w:rsid w:val="000E2872"/>
    <w:rsid w:val="000E3B8E"/>
    <w:rsid w:val="000E3C6F"/>
    <w:rsid w:val="000E5543"/>
    <w:rsid w:val="000E64DD"/>
    <w:rsid w:val="000F20BC"/>
    <w:rsid w:val="0010026E"/>
    <w:rsid w:val="00100CA3"/>
    <w:rsid w:val="00100D46"/>
    <w:rsid w:val="00102645"/>
    <w:rsid w:val="00105C12"/>
    <w:rsid w:val="00105EAF"/>
    <w:rsid w:val="0011149F"/>
    <w:rsid w:val="00112DD9"/>
    <w:rsid w:val="00114119"/>
    <w:rsid w:val="00133363"/>
    <w:rsid w:val="0013502F"/>
    <w:rsid w:val="0013725E"/>
    <w:rsid w:val="00140F3B"/>
    <w:rsid w:val="00141285"/>
    <w:rsid w:val="001431F3"/>
    <w:rsid w:val="0014649A"/>
    <w:rsid w:val="00151C63"/>
    <w:rsid w:val="00160B1C"/>
    <w:rsid w:val="001619B1"/>
    <w:rsid w:val="00161A30"/>
    <w:rsid w:val="00164911"/>
    <w:rsid w:val="00170220"/>
    <w:rsid w:val="001712D0"/>
    <w:rsid w:val="001743BD"/>
    <w:rsid w:val="00174D51"/>
    <w:rsid w:val="001767DE"/>
    <w:rsid w:val="00180910"/>
    <w:rsid w:val="00181401"/>
    <w:rsid w:val="001814F4"/>
    <w:rsid w:val="00181524"/>
    <w:rsid w:val="00181D10"/>
    <w:rsid w:val="00182D1A"/>
    <w:rsid w:val="00185075"/>
    <w:rsid w:val="00192761"/>
    <w:rsid w:val="00193745"/>
    <w:rsid w:val="00195D1C"/>
    <w:rsid w:val="001969FC"/>
    <w:rsid w:val="001A18DC"/>
    <w:rsid w:val="001A1F07"/>
    <w:rsid w:val="001A2D9A"/>
    <w:rsid w:val="001A3DBE"/>
    <w:rsid w:val="001A4868"/>
    <w:rsid w:val="001B1D85"/>
    <w:rsid w:val="001B47AF"/>
    <w:rsid w:val="001B5574"/>
    <w:rsid w:val="001B5607"/>
    <w:rsid w:val="001B5E2E"/>
    <w:rsid w:val="001C07C3"/>
    <w:rsid w:val="001C4A0E"/>
    <w:rsid w:val="001C762F"/>
    <w:rsid w:val="001D1A44"/>
    <w:rsid w:val="001D5130"/>
    <w:rsid w:val="001D5420"/>
    <w:rsid w:val="001E153F"/>
    <w:rsid w:val="001E3C11"/>
    <w:rsid w:val="001E4689"/>
    <w:rsid w:val="001E6974"/>
    <w:rsid w:val="001F1456"/>
    <w:rsid w:val="001F2A46"/>
    <w:rsid w:val="001F3953"/>
    <w:rsid w:val="001F5C17"/>
    <w:rsid w:val="001F7AC8"/>
    <w:rsid w:val="00202356"/>
    <w:rsid w:val="00203FEF"/>
    <w:rsid w:val="002057F1"/>
    <w:rsid w:val="00205DD4"/>
    <w:rsid w:val="00206D10"/>
    <w:rsid w:val="002102EA"/>
    <w:rsid w:val="00212E78"/>
    <w:rsid w:val="00216405"/>
    <w:rsid w:val="00216ACA"/>
    <w:rsid w:val="0022046E"/>
    <w:rsid w:val="002236F8"/>
    <w:rsid w:val="00227237"/>
    <w:rsid w:val="0022736C"/>
    <w:rsid w:val="0023073A"/>
    <w:rsid w:val="00233218"/>
    <w:rsid w:val="00235161"/>
    <w:rsid w:val="002359CE"/>
    <w:rsid w:val="002414D2"/>
    <w:rsid w:val="00245D4F"/>
    <w:rsid w:val="002505BE"/>
    <w:rsid w:val="00257F0E"/>
    <w:rsid w:val="00264526"/>
    <w:rsid w:val="00264972"/>
    <w:rsid w:val="00264EF8"/>
    <w:rsid w:val="0027106D"/>
    <w:rsid w:val="00271BFE"/>
    <w:rsid w:val="00272A65"/>
    <w:rsid w:val="0027503F"/>
    <w:rsid w:val="002759C2"/>
    <w:rsid w:val="002761A1"/>
    <w:rsid w:val="00282F0B"/>
    <w:rsid w:val="00283E2F"/>
    <w:rsid w:val="002842CB"/>
    <w:rsid w:val="0028597F"/>
    <w:rsid w:val="00285D6D"/>
    <w:rsid w:val="00290452"/>
    <w:rsid w:val="00291BAE"/>
    <w:rsid w:val="00292622"/>
    <w:rsid w:val="00292C02"/>
    <w:rsid w:val="002935A4"/>
    <w:rsid w:val="00297807"/>
    <w:rsid w:val="002A29B7"/>
    <w:rsid w:val="002A390D"/>
    <w:rsid w:val="002A7462"/>
    <w:rsid w:val="002A77B4"/>
    <w:rsid w:val="002B2E8A"/>
    <w:rsid w:val="002C05C5"/>
    <w:rsid w:val="002C3CA7"/>
    <w:rsid w:val="002C73C4"/>
    <w:rsid w:val="002C758A"/>
    <w:rsid w:val="002D00ED"/>
    <w:rsid w:val="002D02E6"/>
    <w:rsid w:val="002D3074"/>
    <w:rsid w:val="002D3DAB"/>
    <w:rsid w:val="002D440D"/>
    <w:rsid w:val="002D5DD6"/>
    <w:rsid w:val="002E1F12"/>
    <w:rsid w:val="002E46AE"/>
    <w:rsid w:val="002E536E"/>
    <w:rsid w:val="002E5AC6"/>
    <w:rsid w:val="002F037E"/>
    <w:rsid w:val="002F05F2"/>
    <w:rsid w:val="002F377E"/>
    <w:rsid w:val="002F52EF"/>
    <w:rsid w:val="00300D74"/>
    <w:rsid w:val="00302777"/>
    <w:rsid w:val="00312692"/>
    <w:rsid w:val="00314457"/>
    <w:rsid w:val="0031572E"/>
    <w:rsid w:val="003157C2"/>
    <w:rsid w:val="0032086E"/>
    <w:rsid w:val="00320B29"/>
    <w:rsid w:val="00321617"/>
    <w:rsid w:val="003226C3"/>
    <w:rsid w:val="00323D5B"/>
    <w:rsid w:val="00324544"/>
    <w:rsid w:val="00325F99"/>
    <w:rsid w:val="00330452"/>
    <w:rsid w:val="00331FCB"/>
    <w:rsid w:val="00333150"/>
    <w:rsid w:val="00334121"/>
    <w:rsid w:val="00334E84"/>
    <w:rsid w:val="00335557"/>
    <w:rsid w:val="00337C59"/>
    <w:rsid w:val="00340CC5"/>
    <w:rsid w:val="00342B55"/>
    <w:rsid w:val="00347362"/>
    <w:rsid w:val="00350FDC"/>
    <w:rsid w:val="00351684"/>
    <w:rsid w:val="003539B7"/>
    <w:rsid w:val="00353E58"/>
    <w:rsid w:val="00360162"/>
    <w:rsid w:val="00371553"/>
    <w:rsid w:val="003738B1"/>
    <w:rsid w:val="003740AA"/>
    <w:rsid w:val="00375688"/>
    <w:rsid w:val="00376123"/>
    <w:rsid w:val="003770C5"/>
    <w:rsid w:val="003802F7"/>
    <w:rsid w:val="00380AA9"/>
    <w:rsid w:val="00382915"/>
    <w:rsid w:val="0038388D"/>
    <w:rsid w:val="00383AEC"/>
    <w:rsid w:val="00385F37"/>
    <w:rsid w:val="00391F9B"/>
    <w:rsid w:val="00395A9A"/>
    <w:rsid w:val="003969D2"/>
    <w:rsid w:val="003970E5"/>
    <w:rsid w:val="003A269E"/>
    <w:rsid w:val="003A4CFF"/>
    <w:rsid w:val="003B17ED"/>
    <w:rsid w:val="003B3076"/>
    <w:rsid w:val="003B5716"/>
    <w:rsid w:val="003B6FD1"/>
    <w:rsid w:val="003B7734"/>
    <w:rsid w:val="003C1F1C"/>
    <w:rsid w:val="003C23F5"/>
    <w:rsid w:val="003C3087"/>
    <w:rsid w:val="003C30A6"/>
    <w:rsid w:val="003C31A6"/>
    <w:rsid w:val="003C5141"/>
    <w:rsid w:val="003C6223"/>
    <w:rsid w:val="003D0491"/>
    <w:rsid w:val="003D23FA"/>
    <w:rsid w:val="003D24D9"/>
    <w:rsid w:val="003D5650"/>
    <w:rsid w:val="003D7587"/>
    <w:rsid w:val="003D7CE6"/>
    <w:rsid w:val="003E0D0F"/>
    <w:rsid w:val="003E3D89"/>
    <w:rsid w:val="003E488C"/>
    <w:rsid w:val="003E6411"/>
    <w:rsid w:val="003E7D7C"/>
    <w:rsid w:val="003F133B"/>
    <w:rsid w:val="003F1CDE"/>
    <w:rsid w:val="003F2E1F"/>
    <w:rsid w:val="003F3091"/>
    <w:rsid w:val="004014A2"/>
    <w:rsid w:val="00401F2E"/>
    <w:rsid w:val="004070A7"/>
    <w:rsid w:val="004073A0"/>
    <w:rsid w:val="004110B9"/>
    <w:rsid w:val="00413F4E"/>
    <w:rsid w:val="00414F34"/>
    <w:rsid w:val="004159BF"/>
    <w:rsid w:val="00415C2B"/>
    <w:rsid w:val="00422DB7"/>
    <w:rsid w:val="0042748A"/>
    <w:rsid w:val="004306FC"/>
    <w:rsid w:val="004342DA"/>
    <w:rsid w:val="004418CB"/>
    <w:rsid w:val="00441F89"/>
    <w:rsid w:val="004420D8"/>
    <w:rsid w:val="004472AD"/>
    <w:rsid w:val="0046423C"/>
    <w:rsid w:val="004657AE"/>
    <w:rsid w:val="00467547"/>
    <w:rsid w:val="0047359B"/>
    <w:rsid w:val="00473CF0"/>
    <w:rsid w:val="00475D37"/>
    <w:rsid w:val="0047689D"/>
    <w:rsid w:val="0048013A"/>
    <w:rsid w:val="004802A2"/>
    <w:rsid w:val="00480703"/>
    <w:rsid w:val="00485467"/>
    <w:rsid w:val="004903A0"/>
    <w:rsid w:val="00490790"/>
    <w:rsid w:val="0049192E"/>
    <w:rsid w:val="0049378E"/>
    <w:rsid w:val="00493B7D"/>
    <w:rsid w:val="004956AF"/>
    <w:rsid w:val="004A0DC2"/>
    <w:rsid w:val="004A160E"/>
    <w:rsid w:val="004A5232"/>
    <w:rsid w:val="004B10A0"/>
    <w:rsid w:val="004B2357"/>
    <w:rsid w:val="004B31B5"/>
    <w:rsid w:val="004B454A"/>
    <w:rsid w:val="004B6436"/>
    <w:rsid w:val="004C4C89"/>
    <w:rsid w:val="004D4AFB"/>
    <w:rsid w:val="004D705F"/>
    <w:rsid w:val="004D7DE2"/>
    <w:rsid w:val="004E0986"/>
    <w:rsid w:val="004E12E6"/>
    <w:rsid w:val="004E39E3"/>
    <w:rsid w:val="004E703E"/>
    <w:rsid w:val="004F5AD3"/>
    <w:rsid w:val="005102A8"/>
    <w:rsid w:val="00513AB1"/>
    <w:rsid w:val="005147D0"/>
    <w:rsid w:val="005178FA"/>
    <w:rsid w:val="00520231"/>
    <w:rsid w:val="005208DF"/>
    <w:rsid w:val="00522242"/>
    <w:rsid w:val="00524959"/>
    <w:rsid w:val="005300DB"/>
    <w:rsid w:val="0053123E"/>
    <w:rsid w:val="005339CD"/>
    <w:rsid w:val="00536453"/>
    <w:rsid w:val="00536E2E"/>
    <w:rsid w:val="005428BE"/>
    <w:rsid w:val="00542933"/>
    <w:rsid w:val="00542C76"/>
    <w:rsid w:val="005451B7"/>
    <w:rsid w:val="005454F9"/>
    <w:rsid w:val="0054674B"/>
    <w:rsid w:val="00547C6C"/>
    <w:rsid w:val="00550EF9"/>
    <w:rsid w:val="00551409"/>
    <w:rsid w:val="005525AD"/>
    <w:rsid w:val="0055279F"/>
    <w:rsid w:val="00555A85"/>
    <w:rsid w:val="00556D37"/>
    <w:rsid w:val="00556EE1"/>
    <w:rsid w:val="00556F59"/>
    <w:rsid w:val="00560986"/>
    <w:rsid w:val="0056479C"/>
    <w:rsid w:val="0056514B"/>
    <w:rsid w:val="00567249"/>
    <w:rsid w:val="0057151C"/>
    <w:rsid w:val="005736F7"/>
    <w:rsid w:val="005750DD"/>
    <w:rsid w:val="00576AC6"/>
    <w:rsid w:val="00581F73"/>
    <w:rsid w:val="00582D5D"/>
    <w:rsid w:val="00584C13"/>
    <w:rsid w:val="00585A86"/>
    <w:rsid w:val="0059124A"/>
    <w:rsid w:val="005953E5"/>
    <w:rsid w:val="0059749C"/>
    <w:rsid w:val="005A0D1F"/>
    <w:rsid w:val="005A1DEC"/>
    <w:rsid w:val="005A2818"/>
    <w:rsid w:val="005B08C5"/>
    <w:rsid w:val="005B0FA2"/>
    <w:rsid w:val="005B309B"/>
    <w:rsid w:val="005B34A1"/>
    <w:rsid w:val="005B36BC"/>
    <w:rsid w:val="005B3B1B"/>
    <w:rsid w:val="005B50B8"/>
    <w:rsid w:val="005B64F9"/>
    <w:rsid w:val="005C0147"/>
    <w:rsid w:val="005C0B39"/>
    <w:rsid w:val="005C48F8"/>
    <w:rsid w:val="005C5305"/>
    <w:rsid w:val="005C6B0D"/>
    <w:rsid w:val="005C6BCD"/>
    <w:rsid w:val="005D2687"/>
    <w:rsid w:val="005D7BAA"/>
    <w:rsid w:val="005E4903"/>
    <w:rsid w:val="005E7A44"/>
    <w:rsid w:val="005F0C04"/>
    <w:rsid w:val="005F2A78"/>
    <w:rsid w:val="005F3197"/>
    <w:rsid w:val="005F4CB1"/>
    <w:rsid w:val="005F71E6"/>
    <w:rsid w:val="0060427D"/>
    <w:rsid w:val="00605BDB"/>
    <w:rsid w:val="00611A55"/>
    <w:rsid w:val="00613523"/>
    <w:rsid w:val="00614102"/>
    <w:rsid w:val="006159B6"/>
    <w:rsid w:val="00616D07"/>
    <w:rsid w:val="00620857"/>
    <w:rsid w:val="00621D90"/>
    <w:rsid w:val="00623401"/>
    <w:rsid w:val="00623D09"/>
    <w:rsid w:val="00624098"/>
    <w:rsid w:val="00624EF7"/>
    <w:rsid w:val="0062572B"/>
    <w:rsid w:val="0062780A"/>
    <w:rsid w:val="006278DF"/>
    <w:rsid w:val="0063686C"/>
    <w:rsid w:val="00637353"/>
    <w:rsid w:val="00637C96"/>
    <w:rsid w:val="006410FD"/>
    <w:rsid w:val="00641E51"/>
    <w:rsid w:val="00645370"/>
    <w:rsid w:val="00645BB5"/>
    <w:rsid w:val="00647883"/>
    <w:rsid w:val="0065214F"/>
    <w:rsid w:val="0065277A"/>
    <w:rsid w:val="0065452E"/>
    <w:rsid w:val="0065557D"/>
    <w:rsid w:val="0065601C"/>
    <w:rsid w:val="006564DF"/>
    <w:rsid w:val="00656C5E"/>
    <w:rsid w:val="00657768"/>
    <w:rsid w:val="00657F19"/>
    <w:rsid w:val="00661A53"/>
    <w:rsid w:val="00662CF1"/>
    <w:rsid w:val="00663C7F"/>
    <w:rsid w:val="00666E3E"/>
    <w:rsid w:val="00667A5D"/>
    <w:rsid w:val="006709A2"/>
    <w:rsid w:val="00674B11"/>
    <w:rsid w:val="00677407"/>
    <w:rsid w:val="006809F4"/>
    <w:rsid w:val="006812C3"/>
    <w:rsid w:val="00681A55"/>
    <w:rsid w:val="006850A7"/>
    <w:rsid w:val="00686817"/>
    <w:rsid w:val="0068732D"/>
    <w:rsid w:val="00687DC5"/>
    <w:rsid w:val="00690E9C"/>
    <w:rsid w:val="00693A07"/>
    <w:rsid w:val="00693A49"/>
    <w:rsid w:val="00695156"/>
    <w:rsid w:val="006A04CB"/>
    <w:rsid w:val="006A1612"/>
    <w:rsid w:val="006A1AE7"/>
    <w:rsid w:val="006A2BB0"/>
    <w:rsid w:val="006B3A92"/>
    <w:rsid w:val="006B3C41"/>
    <w:rsid w:val="006B49D6"/>
    <w:rsid w:val="006B5B17"/>
    <w:rsid w:val="006C1855"/>
    <w:rsid w:val="006C313C"/>
    <w:rsid w:val="006C52B3"/>
    <w:rsid w:val="006C6CFF"/>
    <w:rsid w:val="006D1E4F"/>
    <w:rsid w:val="006D3D50"/>
    <w:rsid w:val="006D3F2B"/>
    <w:rsid w:val="006D4800"/>
    <w:rsid w:val="006D72F4"/>
    <w:rsid w:val="006D7905"/>
    <w:rsid w:val="006E07AC"/>
    <w:rsid w:val="006E21BE"/>
    <w:rsid w:val="006E5C97"/>
    <w:rsid w:val="006E61F6"/>
    <w:rsid w:val="006E7756"/>
    <w:rsid w:val="006F04F8"/>
    <w:rsid w:val="006F72E4"/>
    <w:rsid w:val="006F7FEB"/>
    <w:rsid w:val="007025DD"/>
    <w:rsid w:val="007031EB"/>
    <w:rsid w:val="00704996"/>
    <w:rsid w:val="0070504F"/>
    <w:rsid w:val="00707F6E"/>
    <w:rsid w:val="00710D59"/>
    <w:rsid w:val="00712646"/>
    <w:rsid w:val="007126FB"/>
    <w:rsid w:val="007133B8"/>
    <w:rsid w:val="0071469F"/>
    <w:rsid w:val="007171DD"/>
    <w:rsid w:val="00717B3F"/>
    <w:rsid w:val="00717F49"/>
    <w:rsid w:val="00720EDD"/>
    <w:rsid w:val="0072148B"/>
    <w:rsid w:val="0072380B"/>
    <w:rsid w:val="00727081"/>
    <w:rsid w:val="00727427"/>
    <w:rsid w:val="00733EA2"/>
    <w:rsid w:val="00734CE2"/>
    <w:rsid w:val="00736B99"/>
    <w:rsid w:val="00737C39"/>
    <w:rsid w:val="00737F0E"/>
    <w:rsid w:val="007415B6"/>
    <w:rsid w:val="00741652"/>
    <w:rsid w:val="007429B7"/>
    <w:rsid w:val="00746D0D"/>
    <w:rsid w:val="00747379"/>
    <w:rsid w:val="007532A0"/>
    <w:rsid w:val="00753A27"/>
    <w:rsid w:val="007552A7"/>
    <w:rsid w:val="00756F47"/>
    <w:rsid w:val="007571C8"/>
    <w:rsid w:val="00760282"/>
    <w:rsid w:val="00762450"/>
    <w:rsid w:val="00766293"/>
    <w:rsid w:val="007663FC"/>
    <w:rsid w:val="00771B0C"/>
    <w:rsid w:val="00773F0D"/>
    <w:rsid w:val="00773FE8"/>
    <w:rsid w:val="007742FA"/>
    <w:rsid w:val="007760BA"/>
    <w:rsid w:val="00777627"/>
    <w:rsid w:val="007825C8"/>
    <w:rsid w:val="0078470C"/>
    <w:rsid w:val="00786AF1"/>
    <w:rsid w:val="00790B43"/>
    <w:rsid w:val="007939C7"/>
    <w:rsid w:val="007A536A"/>
    <w:rsid w:val="007B435F"/>
    <w:rsid w:val="007B6320"/>
    <w:rsid w:val="007B6601"/>
    <w:rsid w:val="007C48FF"/>
    <w:rsid w:val="007C4BFE"/>
    <w:rsid w:val="007C6440"/>
    <w:rsid w:val="007C75BB"/>
    <w:rsid w:val="007D2009"/>
    <w:rsid w:val="007D30C4"/>
    <w:rsid w:val="007E01FB"/>
    <w:rsid w:val="007E1608"/>
    <w:rsid w:val="007E1B5A"/>
    <w:rsid w:val="007E1D7A"/>
    <w:rsid w:val="007E2D62"/>
    <w:rsid w:val="007E4C00"/>
    <w:rsid w:val="007E4F9F"/>
    <w:rsid w:val="007E5A1D"/>
    <w:rsid w:val="007F0CAB"/>
    <w:rsid w:val="007F1408"/>
    <w:rsid w:val="007F5668"/>
    <w:rsid w:val="007F5DE5"/>
    <w:rsid w:val="007F5F62"/>
    <w:rsid w:val="007F6C0E"/>
    <w:rsid w:val="0080026A"/>
    <w:rsid w:val="00802010"/>
    <w:rsid w:val="00802941"/>
    <w:rsid w:val="00802E5A"/>
    <w:rsid w:val="00805547"/>
    <w:rsid w:val="008076EF"/>
    <w:rsid w:val="00812716"/>
    <w:rsid w:val="00813BD1"/>
    <w:rsid w:val="00814748"/>
    <w:rsid w:val="0082115F"/>
    <w:rsid w:val="0082390F"/>
    <w:rsid w:val="00824B80"/>
    <w:rsid w:val="008273EE"/>
    <w:rsid w:val="008311EC"/>
    <w:rsid w:val="00832B06"/>
    <w:rsid w:val="008359F3"/>
    <w:rsid w:val="008373A0"/>
    <w:rsid w:val="008423D5"/>
    <w:rsid w:val="008427DB"/>
    <w:rsid w:val="00843AB0"/>
    <w:rsid w:val="0084427E"/>
    <w:rsid w:val="00845A40"/>
    <w:rsid w:val="00846D6C"/>
    <w:rsid w:val="00856A98"/>
    <w:rsid w:val="00856C59"/>
    <w:rsid w:val="00866EF1"/>
    <w:rsid w:val="008672B2"/>
    <w:rsid w:val="00867C7A"/>
    <w:rsid w:val="0087249B"/>
    <w:rsid w:val="00880CFF"/>
    <w:rsid w:val="00885127"/>
    <w:rsid w:val="00885518"/>
    <w:rsid w:val="008879DD"/>
    <w:rsid w:val="00890521"/>
    <w:rsid w:val="00891ED1"/>
    <w:rsid w:val="008951DF"/>
    <w:rsid w:val="0089539E"/>
    <w:rsid w:val="00895403"/>
    <w:rsid w:val="00895622"/>
    <w:rsid w:val="00896F2F"/>
    <w:rsid w:val="008A6728"/>
    <w:rsid w:val="008B066A"/>
    <w:rsid w:val="008B0903"/>
    <w:rsid w:val="008B2489"/>
    <w:rsid w:val="008B3FB2"/>
    <w:rsid w:val="008C2696"/>
    <w:rsid w:val="008C4157"/>
    <w:rsid w:val="008C4D67"/>
    <w:rsid w:val="008C6C7E"/>
    <w:rsid w:val="008D6134"/>
    <w:rsid w:val="008D7E85"/>
    <w:rsid w:val="008E1608"/>
    <w:rsid w:val="008E2B50"/>
    <w:rsid w:val="008E4B16"/>
    <w:rsid w:val="008E5D1B"/>
    <w:rsid w:val="008E5E9D"/>
    <w:rsid w:val="008E6534"/>
    <w:rsid w:val="008E6FF0"/>
    <w:rsid w:val="008F1030"/>
    <w:rsid w:val="008F7485"/>
    <w:rsid w:val="00901B7C"/>
    <w:rsid w:val="00901C52"/>
    <w:rsid w:val="00903659"/>
    <w:rsid w:val="0090487A"/>
    <w:rsid w:val="009062B1"/>
    <w:rsid w:val="009105A4"/>
    <w:rsid w:val="00913502"/>
    <w:rsid w:val="009232B3"/>
    <w:rsid w:val="00923462"/>
    <w:rsid w:val="00923F83"/>
    <w:rsid w:val="009244E2"/>
    <w:rsid w:val="00926E1D"/>
    <w:rsid w:val="0092736B"/>
    <w:rsid w:val="009336AD"/>
    <w:rsid w:val="00934F9F"/>
    <w:rsid w:val="009368D8"/>
    <w:rsid w:val="00936ADB"/>
    <w:rsid w:val="00940A18"/>
    <w:rsid w:val="00942C9A"/>
    <w:rsid w:val="0094557C"/>
    <w:rsid w:val="00945B98"/>
    <w:rsid w:val="00950BD7"/>
    <w:rsid w:val="00951F7F"/>
    <w:rsid w:val="00952221"/>
    <w:rsid w:val="00954851"/>
    <w:rsid w:val="00955D76"/>
    <w:rsid w:val="00960662"/>
    <w:rsid w:val="009622B1"/>
    <w:rsid w:val="009668FF"/>
    <w:rsid w:val="00967507"/>
    <w:rsid w:val="00971521"/>
    <w:rsid w:val="009758C6"/>
    <w:rsid w:val="0097746B"/>
    <w:rsid w:val="00981A57"/>
    <w:rsid w:val="00983725"/>
    <w:rsid w:val="00984556"/>
    <w:rsid w:val="00985558"/>
    <w:rsid w:val="009A00AB"/>
    <w:rsid w:val="009A3D01"/>
    <w:rsid w:val="009B1348"/>
    <w:rsid w:val="009B181B"/>
    <w:rsid w:val="009B3C48"/>
    <w:rsid w:val="009B4CF6"/>
    <w:rsid w:val="009B5212"/>
    <w:rsid w:val="009B60E3"/>
    <w:rsid w:val="009B6284"/>
    <w:rsid w:val="009C08ED"/>
    <w:rsid w:val="009C55B9"/>
    <w:rsid w:val="009C5A91"/>
    <w:rsid w:val="009C7531"/>
    <w:rsid w:val="009C75D1"/>
    <w:rsid w:val="009D2B97"/>
    <w:rsid w:val="009D4CBF"/>
    <w:rsid w:val="009D5B01"/>
    <w:rsid w:val="009D5E27"/>
    <w:rsid w:val="009D6975"/>
    <w:rsid w:val="009D7F64"/>
    <w:rsid w:val="009E161F"/>
    <w:rsid w:val="009E3D59"/>
    <w:rsid w:val="009E5CA6"/>
    <w:rsid w:val="009E5D09"/>
    <w:rsid w:val="009F534E"/>
    <w:rsid w:val="009F5962"/>
    <w:rsid w:val="009F75C8"/>
    <w:rsid w:val="00A006AA"/>
    <w:rsid w:val="00A039C1"/>
    <w:rsid w:val="00A10E62"/>
    <w:rsid w:val="00A1150B"/>
    <w:rsid w:val="00A11CA5"/>
    <w:rsid w:val="00A175A7"/>
    <w:rsid w:val="00A177E4"/>
    <w:rsid w:val="00A17879"/>
    <w:rsid w:val="00A20106"/>
    <w:rsid w:val="00A2188A"/>
    <w:rsid w:val="00A30100"/>
    <w:rsid w:val="00A3497A"/>
    <w:rsid w:val="00A365BD"/>
    <w:rsid w:val="00A369C5"/>
    <w:rsid w:val="00A37645"/>
    <w:rsid w:val="00A4192E"/>
    <w:rsid w:val="00A42C3D"/>
    <w:rsid w:val="00A4356F"/>
    <w:rsid w:val="00A5003E"/>
    <w:rsid w:val="00A60A24"/>
    <w:rsid w:val="00A60B31"/>
    <w:rsid w:val="00A65291"/>
    <w:rsid w:val="00A67577"/>
    <w:rsid w:val="00A700E0"/>
    <w:rsid w:val="00A71A3F"/>
    <w:rsid w:val="00A72B31"/>
    <w:rsid w:val="00A7479C"/>
    <w:rsid w:val="00A74E1B"/>
    <w:rsid w:val="00A779C8"/>
    <w:rsid w:val="00A8051B"/>
    <w:rsid w:val="00A81C96"/>
    <w:rsid w:val="00A83854"/>
    <w:rsid w:val="00A8474D"/>
    <w:rsid w:val="00A848E3"/>
    <w:rsid w:val="00A92932"/>
    <w:rsid w:val="00A93C6E"/>
    <w:rsid w:val="00A96CB4"/>
    <w:rsid w:val="00AA187B"/>
    <w:rsid w:val="00AA2754"/>
    <w:rsid w:val="00AA3340"/>
    <w:rsid w:val="00AA465E"/>
    <w:rsid w:val="00AA4810"/>
    <w:rsid w:val="00AA5113"/>
    <w:rsid w:val="00AA6D28"/>
    <w:rsid w:val="00AA6D57"/>
    <w:rsid w:val="00AB292E"/>
    <w:rsid w:val="00AB47B7"/>
    <w:rsid w:val="00AB53B5"/>
    <w:rsid w:val="00AB53EB"/>
    <w:rsid w:val="00AB58DB"/>
    <w:rsid w:val="00AB6CE8"/>
    <w:rsid w:val="00AB7169"/>
    <w:rsid w:val="00AB7784"/>
    <w:rsid w:val="00AC4EE8"/>
    <w:rsid w:val="00AC4F05"/>
    <w:rsid w:val="00AD07A3"/>
    <w:rsid w:val="00AD57E5"/>
    <w:rsid w:val="00AD7D24"/>
    <w:rsid w:val="00AE51FB"/>
    <w:rsid w:val="00AE72FC"/>
    <w:rsid w:val="00AF032D"/>
    <w:rsid w:val="00AF0B77"/>
    <w:rsid w:val="00AF2A17"/>
    <w:rsid w:val="00AF391E"/>
    <w:rsid w:val="00AF4191"/>
    <w:rsid w:val="00AF4981"/>
    <w:rsid w:val="00AF51C1"/>
    <w:rsid w:val="00AF57AB"/>
    <w:rsid w:val="00AF765C"/>
    <w:rsid w:val="00B006C0"/>
    <w:rsid w:val="00B044D0"/>
    <w:rsid w:val="00B0774E"/>
    <w:rsid w:val="00B07B1E"/>
    <w:rsid w:val="00B13CA8"/>
    <w:rsid w:val="00B158B5"/>
    <w:rsid w:val="00B17BA4"/>
    <w:rsid w:val="00B2267B"/>
    <w:rsid w:val="00B237E9"/>
    <w:rsid w:val="00B2388B"/>
    <w:rsid w:val="00B24AFA"/>
    <w:rsid w:val="00B26ED9"/>
    <w:rsid w:val="00B30308"/>
    <w:rsid w:val="00B35519"/>
    <w:rsid w:val="00B4096A"/>
    <w:rsid w:val="00B40D67"/>
    <w:rsid w:val="00B4565E"/>
    <w:rsid w:val="00B502C2"/>
    <w:rsid w:val="00B51D1B"/>
    <w:rsid w:val="00B53344"/>
    <w:rsid w:val="00B5380C"/>
    <w:rsid w:val="00B54483"/>
    <w:rsid w:val="00B6077F"/>
    <w:rsid w:val="00B663AE"/>
    <w:rsid w:val="00B70FCB"/>
    <w:rsid w:val="00B726B6"/>
    <w:rsid w:val="00B76E3B"/>
    <w:rsid w:val="00B80403"/>
    <w:rsid w:val="00B80690"/>
    <w:rsid w:val="00B81342"/>
    <w:rsid w:val="00B81EEC"/>
    <w:rsid w:val="00B85F7F"/>
    <w:rsid w:val="00B86C5C"/>
    <w:rsid w:val="00B871A9"/>
    <w:rsid w:val="00B87947"/>
    <w:rsid w:val="00B90009"/>
    <w:rsid w:val="00B92AF5"/>
    <w:rsid w:val="00B971EB"/>
    <w:rsid w:val="00BA3DA9"/>
    <w:rsid w:val="00BA494D"/>
    <w:rsid w:val="00BA79E3"/>
    <w:rsid w:val="00BB2FFA"/>
    <w:rsid w:val="00BB3090"/>
    <w:rsid w:val="00BB3B88"/>
    <w:rsid w:val="00BB4A3B"/>
    <w:rsid w:val="00BB51BD"/>
    <w:rsid w:val="00BB533A"/>
    <w:rsid w:val="00BB6462"/>
    <w:rsid w:val="00BC1EFA"/>
    <w:rsid w:val="00BC4CBE"/>
    <w:rsid w:val="00BD043F"/>
    <w:rsid w:val="00BD1C48"/>
    <w:rsid w:val="00BD3289"/>
    <w:rsid w:val="00BD4411"/>
    <w:rsid w:val="00BD4A18"/>
    <w:rsid w:val="00BD4F80"/>
    <w:rsid w:val="00BD56E7"/>
    <w:rsid w:val="00BD7273"/>
    <w:rsid w:val="00BD76BB"/>
    <w:rsid w:val="00BE0909"/>
    <w:rsid w:val="00BE7456"/>
    <w:rsid w:val="00BF162E"/>
    <w:rsid w:val="00BF1D70"/>
    <w:rsid w:val="00BF228F"/>
    <w:rsid w:val="00BF6DA4"/>
    <w:rsid w:val="00BF7925"/>
    <w:rsid w:val="00C10BC1"/>
    <w:rsid w:val="00C11270"/>
    <w:rsid w:val="00C11C32"/>
    <w:rsid w:val="00C11D16"/>
    <w:rsid w:val="00C22C09"/>
    <w:rsid w:val="00C24AB6"/>
    <w:rsid w:val="00C26CCE"/>
    <w:rsid w:val="00C307ED"/>
    <w:rsid w:val="00C32E76"/>
    <w:rsid w:val="00C35810"/>
    <w:rsid w:val="00C37BD7"/>
    <w:rsid w:val="00C509C8"/>
    <w:rsid w:val="00C50D0C"/>
    <w:rsid w:val="00C52D5D"/>
    <w:rsid w:val="00C5328B"/>
    <w:rsid w:val="00C54ACA"/>
    <w:rsid w:val="00C556B3"/>
    <w:rsid w:val="00C562A6"/>
    <w:rsid w:val="00C56405"/>
    <w:rsid w:val="00C600AF"/>
    <w:rsid w:val="00C61C95"/>
    <w:rsid w:val="00C71166"/>
    <w:rsid w:val="00C71EF5"/>
    <w:rsid w:val="00C80CAC"/>
    <w:rsid w:val="00C818E5"/>
    <w:rsid w:val="00C83D94"/>
    <w:rsid w:val="00C848A7"/>
    <w:rsid w:val="00C91484"/>
    <w:rsid w:val="00C92DF3"/>
    <w:rsid w:val="00C94D71"/>
    <w:rsid w:val="00C97F33"/>
    <w:rsid w:val="00CA3D10"/>
    <w:rsid w:val="00CA63FD"/>
    <w:rsid w:val="00CA6990"/>
    <w:rsid w:val="00CA71BF"/>
    <w:rsid w:val="00CA7737"/>
    <w:rsid w:val="00CB57CF"/>
    <w:rsid w:val="00CB6DA5"/>
    <w:rsid w:val="00CB6FD5"/>
    <w:rsid w:val="00CC286B"/>
    <w:rsid w:val="00CC57E4"/>
    <w:rsid w:val="00CC7F3B"/>
    <w:rsid w:val="00CD0A17"/>
    <w:rsid w:val="00CD1E56"/>
    <w:rsid w:val="00CD1EA2"/>
    <w:rsid w:val="00CD479A"/>
    <w:rsid w:val="00CD7744"/>
    <w:rsid w:val="00CF1874"/>
    <w:rsid w:val="00CF26A8"/>
    <w:rsid w:val="00CF31B2"/>
    <w:rsid w:val="00CF31E4"/>
    <w:rsid w:val="00CF4F5C"/>
    <w:rsid w:val="00CF7B93"/>
    <w:rsid w:val="00D011C1"/>
    <w:rsid w:val="00D0134E"/>
    <w:rsid w:val="00D02BA4"/>
    <w:rsid w:val="00D03DD9"/>
    <w:rsid w:val="00D04DA0"/>
    <w:rsid w:val="00D06D9F"/>
    <w:rsid w:val="00D13454"/>
    <w:rsid w:val="00D14688"/>
    <w:rsid w:val="00D148EC"/>
    <w:rsid w:val="00D15FB1"/>
    <w:rsid w:val="00D21522"/>
    <w:rsid w:val="00D21E42"/>
    <w:rsid w:val="00D23077"/>
    <w:rsid w:val="00D23F91"/>
    <w:rsid w:val="00D257C3"/>
    <w:rsid w:val="00D3224C"/>
    <w:rsid w:val="00D343E6"/>
    <w:rsid w:val="00D345F2"/>
    <w:rsid w:val="00D3608E"/>
    <w:rsid w:val="00D36F57"/>
    <w:rsid w:val="00D405FF"/>
    <w:rsid w:val="00D43539"/>
    <w:rsid w:val="00D45C1E"/>
    <w:rsid w:val="00D47560"/>
    <w:rsid w:val="00D50257"/>
    <w:rsid w:val="00D50DC1"/>
    <w:rsid w:val="00D51629"/>
    <w:rsid w:val="00D5651E"/>
    <w:rsid w:val="00D60DD1"/>
    <w:rsid w:val="00D621FF"/>
    <w:rsid w:val="00D71194"/>
    <w:rsid w:val="00D71D54"/>
    <w:rsid w:val="00D80F6B"/>
    <w:rsid w:val="00D837CA"/>
    <w:rsid w:val="00D84A9B"/>
    <w:rsid w:val="00D84E75"/>
    <w:rsid w:val="00D93116"/>
    <w:rsid w:val="00D943CD"/>
    <w:rsid w:val="00DA13A8"/>
    <w:rsid w:val="00DA2C06"/>
    <w:rsid w:val="00DA7469"/>
    <w:rsid w:val="00DB15E0"/>
    <w:rsid w:val="00DB26AD"/>
    <w:rsid w:val="00DB5AFA"/>
    <w:rsid w:val="00DC209B"/>
    <w:rsid w:val="00DC2D42"/>
    <w:rsid w:val="00DC2FBE"/>
    <w:rsid w:val="00DC3134"/>
    <w:rsid w:val="00DC590A"/>
    <w:rsid w:val="00DD0843"/>
    <w:rsid w:val="00DD2D46"/>
    <w:rsid w:val="00DD2E24"/>
    <w:rsid w:val="00DD3145"/>
    <w:rsid w:val="00DD6921"/>
    <w:rsid w:val="00DE090D"/>
    <w:rsid w:val="00DE417A"/>
    <w:rsid w:val="00DE5CC4"/>
    <w:rsid w:val="00DF48B9"/>
    <w:rsid w:val="00DF7DE9"/>
    <w:rsid w:val="00E04000"/>
    <w:rsid w:val="00E046FB"/>
    <w:rsid w:val="00E04C1D"/>
    <w:rsid w:val="00E05B22"/>
    <w:rsid w:val="00E076FC"/>
    <w:rsid w:val="00E10B63"/>
    <w:rsid w:val="00E132AF"/>
    <w:rsid w:val="00E14877"/>
    <w:rsid w:val="00E16386"/>
    <w:rsid w:val="00E2096C"/>
    <w:rsid w:val="00E2187E"/>
    <w:rsid w:val="00E22C16"/>
    <w:rsid w:val="00E23835"/>
    <w:rsid w:val="00E25F62"/>
    <w:rsid w:val="00E26A0E"/>
    <w:rsid w:val="00E31CE6"/>
    <w:rsid w:val="00E31DBC"/>
    <w:rsid w:val="00E32D9D"/>
    <w:rsid w:val="00E369A9"/>
    <w:rsid w:val="00E41C4F"/>
    <w:rsid w:val="00E46602"/>
    <w:rsid w:val="00E5287D"/>
    <w:rsid w:val="00E537DA"/>
    <w:rsid w:val="00E53977"/>
    <w:rsid w:val="00E5523A"/>
    <w:rsid w:val="00E6061A"/>
    <w:rsid w:val="00E647A6"/>
    <w:rsid w:val="00E66A02"/>
    <w:rsid w:val="00E7169D"/>
    <w:rsid w:val="00E7229D"/>
    <w:rsid w:val="00E73444"/>
    <w:rsid w:val="00E848A9"/>
    <w:rsid w:val="00E8627A"/>
    <w:rsid w:val="00E8727F"/>
    <w:rsid w:val="00E87723"/>
    <w:rsid w:val="00E87C72"/>
    <w:rsid w:val="00E87DAE"/>
    <w:rsid w:val="00E92E0F"/>
    <w:rsid w:val="00E93BB6"/>
    <w:rsid w:val="00E93D75"/>
    <w:rsid w:val="00E96426"/>
    <w:rsid w:val="00EA0567"/>
    <w:rsid w:val="00EA07C4"/>
    <w:rsid w:val="00EA4688"/>
    <w:rsid w:val="00EA6B3A"/>
    <w:rsid w:val="00EB0762"/>
    <w:rsid w:val="00EB4C7C"/>
    <w:rsid w:val="00EB73CB"/>
    <w:rsid w:val="00EC1A5E"/>
    <w:rsid w:val="00EC2CCE"/>
    <w:rsid w:val="00EC467C"/>
    <w:rsid w:val="00EC4984"/>
    <w:rsid w:val="00EC6724"/>
    <w:rsid w:val="00EC78C4"/>
    <w:rsid w:val="00ED0F54"/>
    <w:rsid w:val="00EE046C"/>
    <w:rsid w:val="00EE0E90"/>
    <w:rsid w:val="00EE1332"/>
    <w:rsid w:val="00EE6DF1"/>
    <w:rsid w:val="00EF05AC"/>
    <w:rsid w:val="00EF2852"/>
    <w:rsid w:val="00EF406E"/>
    <w:rsid w:val="00EF7BEB"/>
    <w:rsid w:val="00EF7C79"/>
    <w:rsid w:val="00F01E68"/>
    <w:rsid w:val="00F03CA6"/>
    <w:rsid w:val="00F115DA"/>
    <w:rsid w:val="00F133B0"/>
    <w:rsid w:val="00F14035"/>
    <w:rsid w:val="00F17FAC"/>
    <w:rsid w:val="00F2048A"/>
    <w:rsid w:val="00F22409"/>
    <w:rsid w:val="00F23D85"/>
    <w:rsid w:val="00F265C1"/>
    <w:rsid w:val="00F32225"/>
    <w:rsid w:val="00F333F5"/>
    <w:rsid w:val="00F37DB2"/>
    <w:rsid w:val="00F4520A"/>
    <w:rsid w:val="00F46C62"/>
    <w:rsid w:val="00F50105"/>
    <w:rsid w:val="00F55D64"/>
    <w:rsid w:val="00F57451"/>
    <w:rsid w:val="00F66502"/>
    <w:rsid w:val="00F67F0F"/>
    <w:rsid w:val="00F71904"/>
    <w:rsid w:val="00F75B4B"/>
    <w:rsid w:val="00F833C5"/>
    <w:rsid w:val="00F833E8"/>
    <w:rsid w:val="00F9561A"/>
    <w:rsid w:val="00F96D1B"/>
    <w:rsid w:val="00F96DD1"/>
    <w:rsid w:val="00F9772D"/>
    <w:rsid w:val="00FA0BD9"/>
    <w:rsid w:val="00FA21E9"/>
    <w:rsid w:val="00FA500B"/>
    <w:rsid w:val="00FB7436"/>
    <w:rsid w:val="00FB78A9"/>
    <w:rsid w:val="00FB7F80"/>
    <w:rsid w:val="00FC037C"/>
    <w:rsid w:val="00FC0F9E"/>
    <w:rsid w:val="00FC2CAA"/>
    <w:rsid w:val="00FC3A1F"/>
    <w:rsid w:val="00FC58A7"/>
    <w:rsid w:val="00FC6299"/>
    <w:rsid w:val="00FC78A8"/>
    <w:rsid w:val="00FD338B"/>
    <w:rsid w:val="00FD3C87"/>
    <w:rsid w:val="00FD3F62"/>
    <w:rsid w:val="00FD76D5"/>
    <w:rsid w:val="00FE2C5C"/>
    <w:rsid w:val="00FE5650"/>
    <w:rsid w:val="00FE7DB2"/>
    <w:rsid w:val="00FF3189"/>
    <w:rsid w:val="00FF31C3"/>
    <w:rsid w:val="00FF4C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271920"/>
  <w15:chartTrackingRefBased/>
  <w15:docId w15:val="{B17E353F-FAB4-4FDB-A628-6CAD0A75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401"/>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outlineLvl w:val="3"/>
    </w:pPr>
    <w:rPr>
      <w:u w:val="single"/>
    </w:rPr>
  </w:style>
  <w:style w:type="paragraph" w:styleId="Overskrift5">
    <w:name w:val="heading 5"/>
    <w:basedOn w:val="Normal"/>
    <w:next w:val="Normal"/>
    <w:qFormat/>
    <w:pPr>
      <w:keepNext/>
      <w:jc w:val="cente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Dokumentoversigt">
    <w:name w:val="Document Map"/>
    <w:basedOn w:val="Normal"/>
    <w:semiHidden/>
    <w:pPr>
      <w:shd w:val="clear" w:color="auto" w:fill="000080"/>
    </w:pPr>
    <w:rPr>
      <w:rFonts w:ascii="Tahoma" w:hAnsi="Tahoma"/>
    </w:rPr>
  </w:style>
  <w:style w:type="table" w:styleId="Tabel-Gitter">
    <w:name w:val="Table Grid"/>
    <w:basedOn w:val="Tabel-Normal"/>
    <w:uiPriority w:val="39"/>
    <w:rsid w:val="00F1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A2D9A"/>
    <w:rPr>
      <w:rFonts w:ascii="Tahoma" w:hAnsi="Tahoma" w:cs="Tahoma"/>
      <w:sz w:val="16"/>
      <w:szCs w:val="16"/>
    </w:rPr>
  </w:style>
  <w:style w:type="paragraph" w:customStyle="1" w:styleId="Default">
    <w:name w:val="Default"/>
    <w:rsid w:val="009D2B97"/>
    <w:pPr>
      <w:autoSpaceDE w:val="0"/>
      <w:autoSpaceDN w:val="0"/>
      <w:adjustRightInd w:val="0"/>
    </w:pPr>
    <w:rPr>
      <w:rFonts w:ascii="Garamond" w:hAnsi="Garamond" w:cs="Garamond"/>
      <w:color w:val="000000"/>
      <w:sz w:val="24"/>
      <w:szCs w:val="24"/>
    </w:rPr>
  </w:style>
  <w:style w:type="paragraph" w:styleId="Bloktekst">
    <w:name w:val="Block Text"/>
    <w:basedOn w:val="Normal"/>
    <w:rsid w:val="006A1AE7"/>
    <w:pPr>
      <w:ind w:left="360" w:right="-1961"/>
    </w:pPr>
    <w:rPr>
      <w:rFonts w:ascii="Verdana" w:hAnsi="Verdana"/>
      <w:sz w:val="20"/>
    </w:rPr>
  </w:style>
  <w:style w:type="character" w:customStyle="1" w:styleId="SidefodTegn">
    <w:name w:val="Sidefod Tegn"/>
    <w:link w:val="Sidefod"/>
    <w:uiPriority w:val="99"/>
    <w:locked/>
    <w:rsid w:val="00AB58DB"/>
    <w:rPr>
      <w:sz w:val="24"/>
      <w:lang w:val="da-DK" w:eastAsia="da-DK" w:bidi="ar-SA"/>
    </w:rPr>
  </w:style>
  <w:style w:type="character" w:styleId="Sidetal">
    <w:name w:val="page number"/>
    <w:rsid w:val="00AB58DB"/>
    <w:rPr>
      <w:rFonts w:cs="Times New Roman"/>
    </w:rPr>
  </w:style>
  <w:style w:type="paragraph" w:styleId="NormalWeb">
    <w:name w:val="Normal (Web)"/>
    <w:basedOn w:val="Normal"/>
    <w:uiPriority w:val="99"/>
    <w:rsid w:val="00AB58DB"/>
    <w:pPr>
      <w:spacing w:before="100" w:beforeAutospacing="1" w:after="100" w:afterAutospacing="1"/>
    </w:pPr>
    <w:rPr>
      <w:szCs w:val="24"/>
    </w:rPr>
  </w:style>
  <w:style w:type="paragraph" w:styleId="Indholdsfortegnelse3">
    <w:name w:val="toc 3"/>
    <w:basedOn w:val="Normal"/>
    <w:next w:val="Normal"/>
    <w:autoRedefine/>
    <w:semiHidden/>
    <w:rsid w:val="00AB58DB"/>
    <w:pPr>
      <w:tabs>
        <w:tab w:val="right" w:leader="dot" w:pos="8756"/>
      </w:tabs>
      <w:spacing w:line="360" w:lineRule="auto"/>
      <w:ind w:left="403"/>
    </w:pPr>
    <w:rPr>
      <w:rFonts w:ascii="Arial" w:hAnsi="Arial"/>
      <w:sz w:val="20"/>
      <w:szCs w:val="24"/>
    </w:rPr>
  </w:style>
  <w:style w:type="character" w:styleId="Hyperlink">
    <w:name w:val="Hyperlink"/>
    <w:uiPriority w:val="99"/>
    <w:rsid w:val="00AB58DB"/>
    <w:rPr>
      <w:color w:val="0000FF"/>
      <w:u w:val="single"/>
    </w:rPr>
  </w:style>
  <w:style w:type="paragraph" w:customStyle="1" w:styleId="boks">
    <w:name w:val="boks"/>
    <w:link w:val="boksTegn"/>
    <w:rsid w:val="00AB58DB"/>
    <w:rPr>
      <w:rFonts w:ascii="Arial" w:hAnsi="Arial"/>
      <w:sz w:val="16"/>
      <w:szCs w:val="24"/>
    </w:rPr>
  </w:style>
  <w:style w:type="character" w:customStyle="1" w:styleId="boksTegn">
    <w:name w:val="boks Tegn"/>
    <w:link w:val="boks"/>
    <w:rsid w:val="00AB58DB"/>
    <w:rPr>
      <w:rFonts w:ascii="Arial" w:hAnsi="Arial"/>
      <w:sz w:val="16"/>
      <w:szCs w:val="24"/>
      <w:lang w:val="da-DK" w:eastAsia="da-DK" w:bidi="ar-SA"/>
    </w:rPr>
  </w:style>
  <w:style w:type="character" w:customStyle="1" w:styleId="description">
    <w:name w:val="description"/>
    <w:rsid w:val="00AB58DB"/>
    <w:rPr>
      <w:rFonts w:cs="Times New Roman"/>
    </w:rPr>
  </w:style>
  <w:style w:type="paragraph" w:customStyle="1" w:styleId="msolistparagraph0">
    <w:name w:val="msolistparagraph"/>
    <w:basedOn w:val="Normal"/>
    <w:rsid w:val="00A7479C"/>
    <w:pPr>
      <w:ind w:left="720"/>
    </w:pPr>
    <w:rPr>
      <w:szCs w:val="24"/>
    </w:rPr>
  </w:style>
  <w:style w:type="paragraph" w:customStyle="1" w:styleId="Farvetliste-fremhvningsfarve11">
    <w:name w:val="Farvet liste - fremhævningsfarve 11"/>
    <w:basedOn w:val="Normal"/>
    <w:uiPriority w:val="34"/>
    <w:qFormat/>
    <w:rsid w:val="00B53344"/>
    <w:pPr>
      <w:ind w:left="1304"/>
    </w:pPr>
  </w:style>
  <w:style w:type="character" w:styleId="Strk">
    <w:name w:val="Strong"/>
    <w:uiPriority w:val="22"/>
    <w:qFormat/>
    <w:rsid w:val="00AF2A17"/>
    <w:rPr>
      <w:b/>
      <w:bCs/>
    </w:rPr>
  </w:style>
  <w:style w:type="paragraph" w:styleId="Overskrift">
    <w:name w:val="TOC Heading"/>
    <w:basedOn w:val="Overskrift1"/>
    <w:next w:val="Normal"/>
    <w:uiPriority w:val="39"/>
    <w:unhideWhenUsed/>
    <w:qFormat/>
    <w:rsid w:val="00133363"/>
    <w:pPr>
      <w:keepLines/>
      <w:spacing w:after="0" w:line="259" w:lineRule="auto"/>
      <w:outlineLvl w:val="9"/>
    </w:pPr>
    <w:rPr>
      <w:rFonts w:ascii="Calibri Light" w:hAnsi="Calibri Light"/>
      <w:b w:val="0"/>
      <w:color w:val="2E74B5"/>
      <w:kern w:val="0"/>
      <w:sz w:val="32"/>
      <w:szCs w:val="32"/>
    </w:rPr>
  </w:style>
  <w:style w:type="paragraph" w:styleId="Indholdsfortegnelse1">
    <w:name w:val="toc 1"/>
    <w:basedOn w:val="Normal"/>
    <w:next w:val="Normal"/>
    <w:autoRedefine/>
    <w:uiPriority w:val="39"/>
    <w:rsid w:val="00133363"/>
  </w:style>
  <w:style w:type="paragraph" w:styleId="Brdtekst">
    <w:name w:val="Body Text"/>
    <w:basedOn w:val="Normal"/>
    <w:link w:val="BrdtekstTegn"/>
    <w:uiPriority w:val="1"/>
    <w:qFormat/>
    <w:rsid w:val="00E87723"/>
    <w:pPr>
      <w:widowControl w:val="0"/>
      <w:ind w:left="112"/>
    </w:pPr>
    <w:rPr>
      <w:rFonts w:ascii="Verdana" w:eastAsia="Verdana" w:hAnsi="Verdana"/>
      <w:sz w:val="20"/>
      <w:lang w:val="en-US" w:eastAsia="en-US"/>
    </w:rPr>
  </w:style>
  <w:style w:type="character" w:customStyle="1" w:styleId="BrdtekstTegn">
    <w:name w:val="Brødtekst Tegn"/>
    <w:link w:val="Brdtekst"/>
    <w:uiPriority w:val="1"/>
    <w:rsid w:val="00E87723"/>
    <w:rPr>
      <w:rFonts w:ascii="Verdana" w:eastAsia="Verdana" w:hAnsi="Verdana"/>
      <w:lang w:val="en-US" w:eastAsia="en-US"/>
    </w:rPr>
  </w:style>
  <w:style w:type="paragraph" w:styleId="Listeafsnit">
    <w:name w:val="List Paragraph"/>
    <w:aliases w:val="Diagram"/>
    <w:basedOn w:val="Normal"/>
    <w:link w:val="ListeafsnitTegn"/>
    <w:uiPriority w:val="34"/>
    <w:qFormat/>
    <w:rsid w:val="002B2E8A"/>
    <w:pPr>
      <w:ind w:left="720"/>
    </w:pPr>
    <w:rPr>
      <w:rFonts w:ascii="Calibri" w:eastAsia="Calibri" w:hAnsi="Calibri"/>
      <w:sz w:val="22"/>
      <w:szCs w:val="22"/>
    </w:rPr>
  </w:style>
  <w:style w:type="paragraph" w:customStyle="1" w:styleId="Tekst">
    <w:name w:val="Tekst"/>
    <w:basedOn w:val="Normal"/>
    <w:link w:val="TekstTegn"/>
    <w:rsid w:val="000968F8"/>
    <w:pPr>
      <w:spacing w:line="300" w:lineRule="atLeast"/>
      <w:ind w:left="851"/>
    </w:pPr>
    <w:rPr>
      <w:rFonts w:ascii="Arial" w:hAnsi="Arial"/>
      <w:spacing w:val="4"/>
      <w:sz w:val="20"/>
      <w:lang w:eastAsia="en-US"/>
    </w:rPr>
  </w:style>
  <w:style w:type="character" w:customStyle="1" w:styleId="TekstTegn">
    <w:name w:val="Tekst Tegn"/>
    <w:link w:val="Tekst"/>
    <w:locked/>
    <w:rsid w:val="000968F8"/>
    <w:rPr>
      <w:rFonts w:ascii="Arial" w:hAnsi="Arial"/>
      <w:spacing w:val="4"/>
      <w:lang w:eastAsia="en-US"/>
    </w:rPr>
  </w:style>
  <w:style w:type="character" w:customStyle="1" w:styleId="UnderoverskiftDASSOSTegn">
    <w:name w:val="Underoverskift DASSOS Tegn"/>
    <w:link w:val="UnderoverskiftDASSOS"/>
    <w:locked/>
    <w:rsid w:val="000D3FD3"/>
    <w:rPr>
      <w:b/>
      <w:bCs/>
    </w:rPr>
  </w:style>
  <w:style w:type="paragraph" w:customStyle="1" w:styleId="UnderoverskiftDASSOS">
    <w:name w:val="Underoverskift DASSOS"/>
    <w:basedOn w:val="Normal"/>
    <w:link w:val="UnderoverskiftDASSOSTegn"/>
    <w:rsid w:val="000D3FD3"/>
    <w:pPr>
      <w:keepNext/>
      <w:spacing w:before="240" w:after="60"/>
    </w:pPr>
    <w:rPr>
      <w:b/>
      <w:bCs/>
      <w:sz w:val="20"/>
    </w:rPr>
  </w:style>
  <w:style w:type="character" w:styleId="Kommentarhenvisning">
    <w:name w:val="annotation reference"/>
    <w:rsid w:val="006E07AC"/>
    <w:rPr>
      <w:sz w:val="16"/>
      <w:szCs w:val="16"/>
    </w:rPr>
  </w:style>
  <w:style w:type="paragraph" w:styleId="Kommentartekst">
    <w:name w:val="annotation text"/>
    <w:basedOn w:val="Normal"/>
    <w:link w:val="KommentartekstTegn"/>
    <w:rsid w:val="006E07AC"/>
    <w:rPr>
      <w:sz w:val="20"/>
    </w:rPr>
  </w:style>
  <w:style w:type="character" w:customStyle="1" w:styleId="KommentartekstTegn">
    <w:name w:val="Kommentartekst Tegn"/>
    <w:basedOn w:val="Standardskrifttypeiafsnit"/>
    <w:link w:val="Kommentartekst"/>
    <w:rsid w:val="006E07AC"/>
  </w:style>
  <w:style w:type="paragraph" w:styleId="Kommentaremne">
    <w:name w:val="annotation subject"/>
    <w:basedOn w:val="Kommentartekst"/>
    <w:next w:val="Kommentartekst"/>
    <w:link w:val="KommentaremneTegn"/>
    <w:rsid w:val="006E07AC"/>
    <w:rPr>
      <w:b/>
      <w:bCs/>
    </w:rPr>
  </w:style>
  <w:style w:type="character" w:customStyle="1" w:styleId="KommentaremneTegn">
    <w:name w:val="Kommentaremne Tegn"/>
    <w:link w:val="Kommentaremne"/>
    <w:rsid w:val="006E07AC"/>
    <w:rPr>
      <w:b/>
      <w:bCs/>
    </w:rPr>
  </w:style>
  <w:style w:type="character" w:styleId="Ulstomtale">
    <w:name w:val="Unresolved Mention"/>
    <w:basedOn w:val="Standardskrifttypeiafsnit"/>
    <w:uiPriority w:val="99"/>
    <w:semiHidden/>
    <w:unhideWhenUsed/>
    <w:rsid w:val="003B5716"/>
    <w:rPr>
      <w:color w:val="605E5C"/>
      <w:shd w:val="clear" w:color="auto" w:fill="E1DFDD"/>
    </w:rPr>
  </w:style>
  <w:style w:type="character" w:styleId="BesgtLink">
    <w:name w:val="FollowedHyperlink"/>
    <w:basedOn w:val="Standardskrifttypeiafsnit"/>
    <w:rsid w:val="003B5716"/>
    <w:rPr>
      <w:color w:val="954F72" w:themeColor="followedHyperlink"/>
      <w:u w:val="single"/>
    </w:rPr>
  </w:style>
  <w:style w:type="paragraph" w:customStyle="1" w:styleId="paragraf">
    <w:name w:val="paragraf"/>
    <w:basedOn w:val="Normal"/>
    <w:rsid w:val="00DD2E24"/>
    <w:pPr>
      <w:spacing w:before="200"/>
      <w:ind w:firstLine="240"/>
    </w:pPr>
    <w:rPr>
      <w:rFonts w:ascii="Tahoma" w:hAnsi="Tahoma" w:cs="Tahoma"/>
      <w:color w:val="000000"/>
      <w:szCs w:val="24"/>
    </w:rPr>
  </w:style>
  <w:style w:type="paragraph" w:customStyle="1" w:styleId="stk2">
    <w:name w:val="stk2"/>
    <w:basedOn w:val="Normal"/>
    <w:rsid w:val="00DD2E24"/>
    <w:pPr>
      <w:ind w:firstLine="240"/>
    </w:pPr>
    <w:rPr>
      <w:rFonts w:ascii="Tahoma" w:hAnsi="Tahoma" w:cs="Tahoma"/>
      <w:color w:val="000000"/>
      <w:szCs w:val="24"/>
    </w:rPr>
  </w:style>
  <w:style w:type="character" w:customStyle="1" w:styleId="stknr1">
    <w:name w:val="stknr1"/>
    <w:basedOn w:val="Standardskrifttypeiafsnit"/>
    <w:rsid w:val="00DD2E24"/>
    <w:rPr>
      <w:rFonts w:ascii="Tahoma" w:hAnsi="Tahoma" w:cs="Tahoma" w:hint="default"/>
      <w:i/>
      <w:iCs/>
      <w:color w:val="000000"/>
      <w:sz w:val="24"/>
      <w:szCs w:val="24"/>
      <w:shd w:val="clear" w:color="auto" w:fill="auto"/>
    </w:rPr>
  </w:style>
  <w:style w:type="character" w:customStyle="1" w:styleId="ListeafsnitTegn">
    <w:name w:val="Listeafsnit Tegn"/>
    <w:aliases w:val="Diagram Tegn"/>
    <w:basedOn w:val="Standardskrifttypeiafsnit"/>
    <w:link w:val="Listeafsnit"/>
    <w:uiPriority w:val="34"/>
    <w:locked/>
    <w:rsid w:val="009606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263">
      <w:bodyDiv w:val="1"/>
      <w:marLeft w:val="0"/>
      <w:marRight w:val="0"/>
      <w:marTop w:val="0"/>
      <w:marBottom w:val="0"/>
      <w:divBdr>
        <w:top w:val="none" w:sz="0" w:space="0" w:color="auto"/>
        <w:left w:val="none" w:sz="0" w:space="0" w:color="auto"/>
        <w:bottom w:val="none" w:sz="0" w:space="0" w:color="auto"/>
        <w:right w:val="none" w:sz="0" w:space="0" w:color="auto"/>
      </w:divBdr>
    </w:div>
    <w:div w:id="214782531">
      <w:bodyDiv w:val="1"/>
      <w:marLeft w:val="0"/>
      <w:marRight w:val="0"/>
      <w:marTop w:val="0"/>
      <w:marBottom w:val="0"/>
      <w:divBdr>
        <w:top w:val="none" w:sz="0" w:space="0" w:color="auto"/>
        <w:left w:val="none" w:sz="0" w:space="0" w:color="auto"/>
        <w:bottom w:val="none" w:sz="0" w:space="0" w:color="auto"/>
        <w:right w:val="none" w:sz="0" w:space="0" w:color="auto"/>
      </w:divBdr>
    </w:div>
    <w:div w:id="31588595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357703246">
      <w:bodyDiv w:val="1"/>
      <w:marLeft w:val="0"/>
      <w:marRight w:val="0"/>
      <w:marTop w:val="0"/>
      <w:marBottom w:val="0"/>
      <w:divBdr>
        <w:top w:val="none" w:sz="0" w:space="0" w:color="auto"/>
        <w:left w:val="none" w:sz="0" w:space="0" w:color="auto"/>
        <w:bottom w:val="none" w:sz="0" w:space="0" w:color="auto"/>
        <w:right w:val="none" w:sz="0" w:space="0" w:color="auto"/>
      </w:divBdr>
    </w:div>
    <w:div w:id="399330919">
      <w:bodyDiv w:val="1"/>
      <w:marLeft w:val="0"/>
      <w:marRight w:val="0"/>
      <w:marTop w:val="0"/>
      <w:marBottom w:val="0"/>
      <w:divBdr>
        <w:top w:val="none" w:sz="0" w:space="0" w:color="auto"/>
        <w:left w:val="none" w:sz="0" w:space="0" w:color="auto"/>
        <w:bottom w:val="none" w:sz="0" w:space="0" w:color="auto"/>
        <w:right w:val="none" w:sz="0" w:space="0" w:color="auto"/>
      </w:divBdr>
    </w:div>
    <w:div w:id="413016977">
      <w:bodyDiv w:val="1"/>
      <w:marLeft w:val="0"/>
      <w:marRight w:val="0"/>
      <w:marTop w:val="0"/>
      <w:marBottom w:val="0"/>
      <w:divBdr>
        <w:top w:val="none" w:sz="0" w:space="0" w:color="auto"/>
        <w:left w:val="none" w:sz="0" w:space="0" w:color="auto"/>
        <w:bottom w:val="none" w:sz="0" w:space="0" w:color="auto"/>
        <w:right w:val="none" w:sz="0" w:space="0" w:color="auto"/>
      </w:divBdr>
    </w:div>
    <w:div w:id="424764271">
      <w:bodyDiv w:val="1"/>
      <w:marLeft w:val="0"/>
      <w:marRight w:val="0"/>
      <w:marTop w:val="0"/>
      <w:marBottom w:val="0"/>
      <w:divBdr>
        <w:top w:val="none" w:sz="0" w:space="0" w:color="auto"/>
        <w:left w:val="none" w:sz="0" w:space="0" w:color="auto"/>
        <w:bottom w:val="none" w:sz="0" w:space="0" w:color="auto"/>
        <w:right w:val="none" w:sz="0" w:space="0" w:color="auto"/>
      </w:divBdr>
    </w:div>
    <w:div w:id="489833619">
      <w:bodyDiv w:val="1"/>
      <w:marLeft w:val="0"/>
      <w:marRight w:val="0"/>
      <w:marTop w:val="0"/>
      <w:marBottom w:val="0"/>
      <w:divBdr>
        <w:top w:val="none" w:sz="0" w:space="0" w:color="auto"/>
        <w:left w:val="none" w:sz="0" w:space="0" w:color="auto"/>
        <w:bottom w:val="none" w:sz="0" w:space="0" w:color="auto"/>
        <w:right w:val="none" w:sz="0" w:space="0" w:color="auto"/>
      </w:divBdr>
    </w:div>
    <w:div w:id="531454612">
      <w:bodyDiv w:val="1"/>
      <w:marLeft w:val="0"/>
      <w:marRight w:val="0"/>
      <w:marTop w:val="0"/>
      <w:marBottom w:val="0"/>
      <w:divBdr>
        <w:top w:val="none" w:sz="0" w:space="0" w:color="auto"/>
        <w:left w:val="none" w:sz="0" w:space="0" w:color="auto"/>
        <w:bottom w:val="none" w:sz="0" w:space="0" w:color="auto"/>
        <w:right w:val="none" w:sz="0" w:space="0" w:color="auto"/>
      </w:divBdr>
    </w:div>
    <w:div w:id="576093088">
      <w:bodyDiv w:val="1"/>
      <w:marLeft w:val="0"/>
      <w:marRight w:val="0"/>
      <w:marTop w:val="0"/>
      <w:marBottom w:val="0"/>
      <w:divBdr>
        <w:top w:val="none" w:sz="0" w:space="0" w:color="auto"/>
        <w:left w:val="none" w:sz="0" w:space="0" w:color="auto"/>
        <w:bottom w:val="none" w:sz="0" w:space="0" w:color="auto"/>
        <w:right w:val="none" w:sz="0" w:space="0" w:color="auto"/>
      </w:divBdr>
    </w:div>
    <w:div w:id="675809360">
      <w:bodyDiv w:val="1"/>
      <w:marLeft w:val="0"/>
      <w:marRight w:val="0"/>
      <w:marTop w:val="0"/>
      <w:marBottom w:val="0"/>
      <w:divBdr>
        <w:top w:val="none" w:sz="0" w:space="0" w:color="auto"/>
        <w:left w:val="none" w:sz="0" w:space="0" w:color="auto"/>
        <w:bottom w:val="none" w:sz="0" w:space="0" w:color="auto"/>
        <w:right w:val="none" w:sz="0" w:space="0" w:color="auto"/>
      </w:divBdr>
    </w:div>
    <w:div w:id="693307041">
      <w:bodyDiv w:val="1"/>
      <w:marLeft w:val="0"/>
      <w:marRight w:val="0"/>
      <w:marTop w:val="0"/>
      <w:marBottom w:val="0"/>
      <w:divBdr>
        <w:top w:val="none" w:sz="0" w:space="0" w:color="auto"/>
        <w:left w:val="none" w:sz="0" w:space="0" w:color="auto"/>
        <w:bottom w:val="none" w:sz="0" w:space="0" w:color="auto"/>
        <w:right w:val="none" w:sz="0" w:space="0" w:color="auto"/>
      </w:divBdr>
    </w:div>
    <w:div w:id="695083993">
      <w:bodyDiv w:val="1"/>
      <w:marLeft w:val="0"/>
      <w:marRight w:val="0"/>
      <w:marTop w:val="0"/>
      <w:marBottom w:val="0"/>
      <w:divBdr>
        <w:top w:val="none" w:sz="0" w:space="0" w:color="auto"/>
        <w:left w:val="none" w:sz="0" w:space="0" w:color="auto"/>
        <w:bottom w:val="none" w:sz="0" w:space="0" w:color="auto"/>
        <w:right w:val="none" w:sz="0" w:space="0" w:color="auto"/>
      </w:divBdr>
    </w:div>
    <w:div w:id="737947573">
      <w:bodyDiv w:val="1"/>
      <w:marLeft w:val="0"/>
      <w:marRight w:val="0"/>
      <w:marTop w:val="0"/>
      <w:marBottom w:val="0"/>
      <w:divBdr>
        <w:top w:val="none" w:sz="0" w:space="0" w:color="auto"/>
        <w:left w:val="none" w:sz="0" w:space="0" w:color="auto"/>
        <w:bottom w:val="none" w:sz="0" w:space="0" w:color="auto"/>
        <w:right w:val="none" w:sz="0" w:space="0" w:color="auto"/>
      </w:divBdr>
    </w:div>
    <w:div w:id="756753336">
      <w:bodyDiv w:val="1"/>
      <w:marLeft w:val="0"/>
      <w:marRight w:val="0"/>
      <w:marTop w:val="0"/>
      <w:marBottom w:val="0"/>
      <w:divBdr>
        <w:top w:val="none" w:sz="0" w:space="0" w:color="auto"/>
        <w:left w:val="none" w:sz="0" w:space="0" w:color="auto"/>
        <w:bottom w:val="none" w:sz="0" w:space="0" w:color="auto"/>
        <w:right w:val="none" w:sz="0" w:space="0" w:color="auto"/>
      </w:divBdr>
    </w:div>
    <w:div w:id="855340092">
      <w:bodyDiv w:val="1"/>
      <w:marLeft w:val="0"/>
      <w:marRight w:val="0"/>
      <w:marTop w:val="0"/>
      <w:marBottom w:val="0"/>
      <w:divBdr>
        <w:top w:val="none" w:sz="0" w:space="0" w:color="auto"/>
        <w:left w:val="none" w:sz="0" w:space="0" w:color="auto"/>
        <w:bottom w:val="none" w:sz="0" w:space="0" w:color="auto"/>
        <w:right w:val="none" w:sz="0" w:space="0" w:color="auto"/>
      </w:divBdr>
    </w:div>
    <w:div w:id="884752881">
      <w:bodyDiv w:val="1"/>
      <w:marLeft w:val="0"/>
      <w:marRight w:val="0"/>
      <w:marTop w:val="0"/>
      <w:marBottom w:val="0"/>
      <w:divBdr>
        <w:top w:val="none" w:sz="0" w:space="0" w:color="auto"/>
        <w:left w:val="none" w:sz="0" w:space="0" w:color="auto"/>
        <w:bottom w:val="none" w:sz="0" w:space="0" w:color="auto"/>
        <w:right w:val="none" w:sz="0" w:space="0" w:color="auto"/>
      </w:divBdr>
    </w:div>
    <w:div w:id="993608642">
      <w:bodyDiv w:val="1"/>
      <w:marLeft w:val="0"/>
      <w:marRight w:val="0"/>
      <w:marTop w:val="0"/>
      <w:marBottom w:val="0"/>
      <w:divBdr>
        <w:top w:val="none" w:sz="0" w:space="0" w:color="auto"/>
        <w:left w:val="none" w:sz="0" w:space="0" w:color="auto"/>
        <w:bottom w:val="none" w:sz="0" w:space="0" w:color="auto"/>
        <w:right w:val="none" w:sz="0" w:space="0" w:color="auto"/>
      </w:divBdr>
      <w:divsChild>
        <w:div w:id="817696347">
          <w:marLeft w:val="0"/>
          <w:marRight w:val="0"/>
          <w:marTop w:val="0"/>
          <w:marBottom w:val="0"/>
          <w:divBdr>
            <w:top w:val="none" w:sz="0" w:space="0" w:color="auto"/>
            <w:left w:val="none" w:sz="0" w:space="0" w:color="auto"/>
            <w:bottom w:val="none" w:sz="0" w:space="0" w:color="auto"/>
            <w:right w:val="none" w:sz="0" w:space="0" w:color="auto"/>
          </w:divBdr>
          <w:divsChild>
            <w:div w:id="9647366">
              <w:marLeft w:val="0"/>
              <w:marRight w:val="0"/>
              <w:marTop w:val="0"/>
              <w:marBottom w:val="0"/>
              <w:divBdr>
                <w:top w:val="none" w:sz="0" w:space="0" w:color="auto"/>
                <w:left w:val="none" w:sz="0" w:space="0" w:color="auto"/>
                <w:bottom w:val="none" w:sz="0" w:space="0" w:color="auto"/>
                <w:right w:val="none" w:sz="0" w:space="0" w:color="auto"/>
              </w:divBdr>
              <w:divsChild>
                <w:div w:id="242569865">
                  <w:marLeft w:val="0"/>
                  <w:marRight w:val="0"/>
                  <w:marTop w:val="0"/>
                  <w:marBottom w:val="0"/>
                  <w:divBdr>
                    <w:top w:val="none" w:sz="0" w:space="0" w:color="auto"/>
                    <w:left w:val="none" w:sz="0" w:space="0" w:color="auto"/>
                    <w:bottom w:val="none" w:sz="0" w:space="0" w:color="auto"/>
                    <w:right w:val="none" w:sz="0" w:space="0" w:color="auto"/>
                  </w:divBdr>
                  <w:divsChild>
                    <w:div w:id="1468358106">
                      <w:marLeft w:val="0"/>
                      <w:marRight w:val="0"/>
                      <w:marTop w:val="0"/>
                      <w:marBottom w:val="0"/>
                      <w:divBdr>
                        <w:top w:val="none" w:sz="0" w:space="0" w:color="auto"/>
                        <w:left w:val="none" w:sz="0" w:space="0" w:color="auto"/>
                        <w:bottom w:val="none" w:sz="0" w:space="0" w:color="auto"/>
                        <w:right w:val="none" w:sz="0" w:space="0" w:color="auto"/>
                      </w:divBdr>
                      <w:divsChild>
                        <w:div w:id="1471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62717">
      <w:bodyDiv w:val="1"/>
      <w:marLeft w:val="0"/>
      <w:marRight w:val="0"/>
      <w:marTop w:val="0"/>
      <w:marBottom w:val="0"/>
      <w:divBdr>
        <w:top w:val="none" w:sz="0" w:space="0" w:color="auto"/>
        <w:left w:val="none" w:sz="0" w:space="0" w:color="auto"/>
        <w:bottom w:val="none" w:sz="0" w:space="0" w:color="auto"/>
        <w:right w:val="none" w:sz="0" w:space="0" w:color="auto"/>
      </w:divBdr>
    </w:div>
    <w:div w:id="1178812622">
      <w:bodyDiv w:val="1"/>
      <w:marLeft w:val="0"/>
      <w:marRight w:val="0"/>
      <w:marTop w:val="0"/>
      <w:marBottom w:val="0"/>
      <w:divBdr>
        <w:top w:val="none" w:sz="0" w:space="0" w:color="auto"/>
        <w:left w:val="none" w:sz="0" w:space="0" w:color="auto"/>
        <w:bottom w:val="none" w:sz="0" w:space="0" w:color="auto"/>
        <w:right w:val="none" w:sz="0" w:space="0" w:color="auto"/>
      </w:divBdr>
    </w:div>
    <w:div w:id="1495797949">
      <w:bodyDiv w:val="1"/>
      <w:marLeft w:val="0"/>
      <w:marRight w:val="0"/>
      <w:marTop w:val="0"/>
      <w:marBottom w:val="0"/>
      <w:divBdr>
        <w:top w:val="none" w:sz="0" w:space="0" w:color="auto"/>
        <w:left w:val="none" w:sz="0" w:space="0" w:color="auto"/>
        <w:bottom w:val="none" w:sz="0" w:space="0" w:color="auto"/>
        <w:right w:val="none" w:sz="0" w:space="0" w:color="auto"/>
      </w:divBdr>
      <w:divsChild>
        <w:div w:id="617832517">
          <w:marLeft w:val="0"/>
          <w:marRight w:val="0"/>
          <w:marTop w:val="0"/>
          <w:marBottom w:val="300"/>
          <w:divBdr>
            <w:top w:val="none" w:sz="0" w:space="0" w:color="auto"/>
            <w:left w:val="none" w:sz="0" w:space="0" w:color="auto"/>
            <w:bottom w:val="none" w:sz="0" w:space="0" w:color="auto"/>
            <w:right w:val="none" w:sz="0" w:space="0" w:color="auto"/>
          </w:divBdr>
          <w:divsChild>
            <w:div w:id="1369180658">
              <w:marLeft w:val="0"/>
              <w:marRight w:val="0"/>
              <w:marTop w:val="0"/>
              <w:marBottom w:val="0"/>
              <w:divBdr>
                <w:top w:val="none" w:sz="0" w:space="0" w:color="auto"/>
                <w:left w:val="single" w:sz="6" w:space="1" w:color="FFFFFF"/>
                <w:bottom w:val="none" w:sz="0" w:space="0" w:color="auto"/>
                <w:right w:val="single" w:sz="6" w:space="1" w:color="FFFFFF"/>
              </w:divBdr>
              <w:divsChild>
                <w:div w:id="1565874972">
                  <w:marLeft w:val="0"/>
                  <w:marRight w:val="0"/>
                  <w:marTop w:val="0"/>
                  <w:marBottom w:val="0"/>
                  <w:divBdr>
                    <w:top w:val="none" w:sz="0" w:space="0" w:color="auto"/>
                    <w:left w:val="none" w:sz="0" w:space="0" w:color="auto"/>
                    <w:bottom w:val="none" w:sz="0" w:space="0" w:color="auto"/>
                    <w:right w:val="none" w:sz="0" w:space="0" w:color="auto"/>
                  </w:divBdr>
                  <w:divsChild>
                    <w:div w:id="1416247532">
                      <w:marLeft w:val="0"/>
                      <w:marRight w:val="0"/>
                      <w:marTop w:val="0"/>
                      <w:marBottom w:val="0"/>
                      <w:divBdr>
                        <w:top w:val="none" w:sz="0" w:space="0" w:color="auto"/>
                        <w:left w:val="none" w:sz="0" w:space="0" w:color="auto"/>
                        <w:bottom w:val="none" w:sz="0" w:space="0" w:color="auto"/>
                        <w:right w:val="none" w:sz="0" w:space="0" w:color="auto"/>
                      </w:divBdr>
                      <w:divsChild>
                        <w:div w:id="794327257">
                          <w:marLeft w:val="0"/>
                          <w:marRight w:val="0"/>
                          <w:marTop w:val="0"/>
                          <w:marBottom w:val="0"/>
                          <w:divBdr>
                            <w:top w:val="none" w:sz="0" w:space="0" w:color="auto"/>
                            <w:left w:val="none" w:sz="0" w:space="0" w:color="auto"/>
                            <w:bottom w:val="none" w:sz="0" w:space="0" w:color="auto"/>
                            <w:right w:val="none" w:sz="0" w:space="0" w:color="auto"/>
                          </w:divBdr>
                          <w:divsChild>
                            <w:div w:id="1691684409">
                              <w:marLeft w:val="0"/>
                              <w:marRight w:val="0"/>
                              <w:marTop w:val="0"/>
                              <w:marBottom w:val="0"/>
                              <w:divBdr>
                                <w:top w:val="none" w:sz="0" w:space="0" w:color="auto"/>
                                <w:left w:val="none" w:sz="0" w:space="0" w:color="auto"/>
                                <w:bottom w:val="none" w:sz="0" w:space="0" w:color="auto"/>
                                <w:right w:val="none" w:sz="0" w:space="0" w:color="auto"/>
                              </w:divBdr>
                              <w:divsChild>
                                <w:div w:id="361789147">
                                  <w:marLeft w:val="0"/>
                                  <w:marRight w:val="0"/>
                                  <w:marTop w:val="0"/>
                                  <w:marBottom w:val="0"/>
                                  <w:divBdr>
                                    <w:top w:val="none" w:sz="0" w:space="0" w:color="auto"/>
                                    <w:left w:val="none" w:sz="0" w:space="0" w:color="auto"/>
                                    <w:bottom w:val="none" w:sz="0" w:space="0" w:color="auto"/>
                                    <w:right w:val="none" w:sz="0" w:space="0" w:color="auto"/>
                                  </w:divBdr>
                                  <w:divsChild>
                                    <w:div w:id="5237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17274">
      <w:bodyDiv w:val="1"/>
      <w:marLeft w:val="0"/>
      <w:marRight w:val="0"/>
      <w:marTop w:val="0"/>
      <w:marBottom w:val="0"/>
      <w:divBdr>
        <w:top w:val="none" w:sz="0" w:space="0" w:color="auto"/>
        <w:left w:val="none" w:sz="0" w:space="0" w:color="auto"/>
        <w:bottom w:val="none" w:sz="0" w:space="0" w:color="auto"/>
        <w:right w:val="none" w:sz="0" w:space="0" w:color="auto"/>
      </w:divBdr>
    </w:div>
    <w:div w:id="1741252977">
      <w:bodyDiv w:val="1"/>
      <w:marLeft w:val="0"/>
      <w:marRight w:val="0"/>
      <w:marTop w:val="0"/>
      <w:marBottom w:val="0"/>
      <w:divBdr>
        <w:top w:val="none" w:sz="0" w:space="0" w:color="auto"/>
        <w:left w:val="none" w:sz="0" w:space="0" w:color="auto"/>
        <w:bottom w:val="none" w:sz="0" w:space="0" w:color="auto"/>
        <w:right w:val="none" w:sz="0" w:space="0" w:color="auto"/>
      </w:divBdr>
    </w:div>
    <w:div w:id="1891304202">
      <w:bodyDiv w:val="1"/>
      <w:marLeft w:val="0"/>
      <w:marRight w:val="0"/>
      <w:marTop w:val="0"/>
      <w:marBottom w:val="0"/>
      <w:divBdr>
        <w:top w:val="none" w:sz="0" w:space="0" w:color="auto"/>
        <w:left w:val="none" w:sz="0" w:space="0" w:color="auto"/>
        <w:bottom w:val="none" w:sz="0" w:space="0" w:color="auto"/>
        <w:right w:val="none" w:sz="0" w:space="0" w:color="auto"/>
      </w:divBdr>
    </w:div>
    <w:div w:id="2017685266">
      <w:bodyDiv w:val="1"/>
      <w:marLeft w:val="0"/>
      <w:marRight w:val="0"/>
      <w:marTop w:val="0"/>
      <w:marBottom w:val="0"/>
      <w:divBdr>
        <w:top w:val="none" w:sz="0" w:space="0" w:color="auto"/>
        <w:left w:val="none" w:sz="0" w:space="0" w:color="auto"/>
        <w:bottom w:val="none" w:sz="0" w:space="0" w:color="auto"/>
        <w:right w:val="none" w:sz="0" w:space="0" w:color="auto"/>
      </w:divBdr>
    </w:div>
    <w:div w:id="2095318200">
      <w:bodyDiv w:val="1"/>
      <w:marLeft w:val="0"/>
      <w:marRight w:val="0"/>
      <w:marTop w:val="0"/>
      <w:marBottom w:val="0"/>
      <w:divBdr>
        <w:top w:val="none" w:sz="0" w:space="0" w:color="auto"/>
        <w:left w:val="none" w:sz="0" w:space="0" w:color="auto"/>
        <w:bottom w:val="none" w:sz="0" w:space="0" w:color="auto"/>
        <w:right w:val="none" w:sz="0" w:space="0" w:color="auto"/>
      </w:divBdr>
    </w:div>
    <w:div w:id="2101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3.docx"/><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5BB3-16ED-46DF-A0F1-353D2A81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4706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Dato:</vt:lpstr>
    </vt:vector>
  </TitlesOfParts>
  <Company>Viborg Kommune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Karen Toft</dc:creator>
  <cp:keywords/>
  <cp:lastModifiedBy>Karen Hauberg Toft</cp:lastModifiedBy>
  <cp:revision>2</cp:revision>
  <cp:lastPrinted>2020-05-20T08:36:00Z</cp:lastPrinted>
  <dcterms:created xsi:type="dcterms:W3CDTF">2020-12-02T06:41:00Z</dcterms:created>
  <dcterms:modified xsi:type="dcterms:W3CDTF">2020-12-02T06:41:00Z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VALTNING">
    <vt:lpwstr>Job &amp; Velfærd</vt:lpwstr>
  </property>
  <property fmtid="{D5CDD505-2E9C-101B-9397-08002B2CF9AE}" pid="3" name="AFDELING">
    <vt:lpwstr>Ledelsessekretariatet</vt:lpwstr>
  </property>
  <property fmtid="{D5CDD505-2E9C-101B-9397-08002B2CF9AE}" pid="4" name="AFD_ADRESSE">
    <vt:lpwstr>Fælledvej 3, 1</vt:lpwstr>
  </property>
  <property fmtid="{D5CDD505-2E9C-101B-9397-08002B2CF9AE}" pid="5" name="AFD_TLF">
    <vt:lpwstr>87 87 87 87</vt:lpwstr>
  </property>
  <property fmtid="{D5CDD505-2E9C-101B-9397-08002B2CF9AE}" pid="6" name="AFD_FAX">
    <vt:lpwstr/>
  </property>
  <property fmtid="{D5CDD505-2E9C-101B-9397-08002B2CF9AE}" pid="7" name="SAGSBEHANDLER">
    <vt:lpwstr>Maria Eeg Smidt Kristensen</vt:lpwstr>
  </property>
  <property fmtid="{D5CDD505-2E9C-101B-9397-08002B2CF9AE}" pid="8" name="SAGSBEHANDLER_TITEL">
    <vt:lpwstr>Udviklingskonsulent</vt:lpwstr>
  </property>
  <property fmtid="{D5CDD505-2E9C-101B-9397-08002B2CF9AE}" pid="9" name="SAGSBEHANDLER_ID">
    <vt:lpwstr>mk9</vt:lpwstr>
  </property>
  <property fmtid="{D5CDD505-2E9C-101B-9397-08002B2CF9AE}" pid="10" name="LOKALTLF">
    <vt:lpwstr>30 91 33 80</vt:lpwstr>
  </property>
  <property fmtid="{D5CDD505-2E9C-101B-9397-08002B2CF9AE}" pid="11" name="CPR">
    <vt:lpwstr/>
  </property>
  <property fmtid="{D5CDD505-2E9C-101B-9397-08002B2CF9AE}" pid="12" name="SAGSNR">
    <vt:lpwstr>2010/68492</vt:lpwstr>
  </property>
  <property fmtid="{D5CDD505-2E9C-101B-9397-08002B2CF9AE}" pid="13" name="JOURNALNR">
    <vt:lpwstr>00K02</vt:lpwstr>
  </property>
  <property fmtid="{D5CDD505-2E9C-101B-9397-08002B2CF9AE}" pid="14" name="ADRESSE1">
    <vt:lpwstr/>
  </property>
  <property fmtid="{D5CDD505-2E9C-101B-9397-08002B2CF9AE}" pid="15" name="ADRESSE2">
    <vt:lpwstr/>
  </property>
  <property fmtid="{D5CDD505-2E9C-101B-9397-08002B2CF9AE}" pid="16" name="ADRESSE3">
    <vt:lpwstr/>
  </property>
  <property fmtid="{D5CDD505-2E9C-101B-9397-08002B2CF9AE}" pid="17" name="ADRESSE4">
    <vt:lpwstr/>
  </property>
  <property fmtid="{D5CDD505-2E9C-101B-9397-08002B2CF9AE}" pid="18" name="ADRESSE5">
    <vt:lpwstr/>
  </property>
  <property fmtid="{D5CDD505-2E9C-101B-9397-08002B2CF9AE}" pid="19" name="OVERSKRIFT">
    <vt:lpwstr>Svarudkast til Else Holm</vt:lpwstr>
  </property>
  <property fmtid="{D5CDD505-2E9C-101B-9397-08002B2CF9AE}" pid="20" name="DOK_DATO">
    <vt:lpwstr>20. december 2010</vt:lpwstr>
  </property>
  <property fmtid="{D5CDD505-2E9C-101B-9397-08002B2CF9AE}" pid="21" name="SAGSBEHANDLER_EPOST">
    <vt:lpwstr/>
  </property>
  <property fmtid="{D5CDD505-2E9C-101B-9397-08002B2CF9AE}" pid="22" name="EPOST">
    <vt:lpwstr/>
  </property>
  <property fmtid="{D5CDD505-2E9C-101B-9397-08002B2CF9AE}" pid="23" name="Tekst1">
    <vt:lpwstr/>
  </property>
  <property fmtid="{D5CDD505-2E9C-101B-9397-08002B2CF9AE}" pid="24" name="Tekst2">
    <vt:lpwstr/>
  </property>
  <property fmtid="{D5CDD505-2E9C-101B-9397-08002B2CF9AE}" pid="25" name="Tekst3">
    <vt:lpwstr/>
  </property>
  <property fmtid="{D5CDD505-2E9C-101B-9397-08002B2CF9AE}" pid="26" name="Tekst4">
    <vt:lpwstr/>
  </property>
  <property fmtid="{D5CDD505-2E9C-101B-9397-08002B2CF9AE}" pid="27" name="Tekst5">
    <vt:lpwstr/>
  </property>
  <property fmtid="{D5CDD505-2E9C-101B-9397-08002B2CF9AE}" pid="28" name="Tekst6">
    <vt:lpwstr/>
  </property>
  <property fmtid="{D5CDD505-2E9C-101B-9397-08002B2CF9AE}" pid="29" name="Tekst7">
    <vt:lpwstr/>
  </property>
  <property fmtid="{D5CDD505-2E9C-101B-9397-08002B2CF9AE}" pid="30" name="Tekst8">
    <vt:lpwstr/>
  </property>
  <property fmtid="{D5CDD505-2E9C-101B-9397-08002B2CF9AE}" pid="31" name="Tekst9">
    <vt:lpwstr/>
  </property>
  <property fmtid="{D5CDD505-2E9C-101B-9397-08002B2CF9AE}" pid="32" name="Tekst10">
    <vt:lpwstr/>
  </property>
  <property fmtid="{D5CDD505-2E9C-101B-9397-08002B2CF9AE}" pid="33" name="Tekst11">
    <vt:lpwstr/>
  </property>
  <property fmtid="{D5CDD505-2E9C-101B-9397-08002B2CF9AE}" pid="34" name="Tekst12">
    <vt:lpwstr/>
  </property>
  <property fmtid="{D5CDD505-2E9C-101B-9397-08002B2CF9AE}" pid="35" name="VIS">
    <vt:lpwstr>Nej</vt:lpwstr>
  </property>
  <property fmtid="{D5CDD505-2E9C-101B-9397-08002B2CF9AE}" pid="36" name="BRUGER_ID">
    <vt:lpwstr>ggr</vt:lpwstr>
  </property>
  <property fmtid="{D5CDD505-2E9C-101B-9397-08002B2CF9AE}" pid="37" name="BRUGER_NAVN">
    <vt:lpwstr>Grethe Grangaard</vt:lpwstr>
  </property>
  <property fmtid="{D5CDD505-2E9C-101B-9397-08002B2CF9AE}" pid="38" name="BRUGER_TITEL">
    <vt:lpwstr>Fuldmægtig</vt:lpwstr>
  </property>
  <property fmtid="{D5CDD505-2E9C-101B-9397-08002B2CF9AE}" pid="39" name="BRUGER_LOKALE">
    <vt:lpwstr/>
  </property>
  <property fmtid="{D5CDD505-2E9C-101B-9397-08002B2CF9AE}" pid="40" name="BRUGER_LOKALTLF">
    <vt:lpwstr>87 87 41 01</vt:lpwstr>
  </property>
  <property fmtid="{D5CDD505-2E9C-101B-9397-08002B2CF9AE}" pid="41" name="BRUGER_EPOST">
    <vt:lpwstr>ggr@viborg.dk</vt:lpwstr>
  </property>
  <property fmtid="{D5CDD505-2E9C-101B-9397-08002B2CF9AE}" pid="42" name="BRUGER_TEKST1">
    <vt:lpwstr>Fælledvej 3, 1</vt:lpwstr>
  </property>
  <property fmtid="{D5CDD505-2E9C-101B-9397-08002B2CF9AE}" pid="43" name="BRUGER_TEKST2">
    <vt:lpwstr>8800</vt:lpwstr>
  </property>
  <property fmtid="{D5CDD505-2E9C-101B-9397-08002B2CF9AE}" pid="44" name="BRUGER_TEKST3">
    <vt:lpwstr>Viborg</vt:lpwstr>
  </property>
  <property fmtid="{D5CDD505-2E9C-101B-9397-08002B2CF9AE}" pid="45" name="SAGSBEHANDLER_NAVN">
    <vt:lpwstr>Maria Eeg Smidt Kristensen</vt:lpwstr>
  </property>
  <property fmtid="{D5CDD505-2E9C-101B-9397-08002B2CF9AE}" pid="46" name="SAGSBEHANDLER_LOKALE">
    <vt:lpwstr/>
  </property>
  <property fmtid="{D5CDD505-2E9C-101B-9397-08002B2CF9AE}" pid="47" name="SAGSBEHANDLER_LOKALTLF">
    <vt:lpwstr>30 91 33 80</vt:lpwstr>
  </property>
  <property fmtid="{D5CDD505-2E9C-101B-9397-08002B2CF9AE}" pid="48" name="SAGSBEHANDLER_TEKST1">
    <vt:lpwstr>Nytorv 6, 2. sal</vt:lpwstr>
  </property>
  <property fmtid="{D5CDD505-2E9C-101B-9397-08002B2CF9AE}" pid="49" name="SAGSBEHANDLER_TEKST2">
    <vt:lpwstr>8800</vt:lpwstr>
  </property>
  <property fmtid="{D5CDD505-2E9C-101B-9397-08002B2CF9AE}" pid="50" name="SAGSBEHANDLER_TEKST3">
    <vt:lpwstr>Viborg</vt:lpwstr>
  </property>
  <property fmtid="{D5CDD505-2E9C-101B-9397-08002B2CF9AE}" pid="51" name="ORG_NAVN2">
    <vt:lpwstr/>
  </property>
  <property fmtid="{D5CDD505-2E9C-101B-9397-08002B2CF9AE}" pid="52" name="ORG_ADR1">
    <vt:lpwstr/>
  </property>
  <property fmtid="{D5CDD505-2E9C-101B-9397-08002B2CF9AE}" pid="53" name="ORG_ADR2">
    <vt:lpwstr/>
  </property>
  <property fmtid="{D5CDD505-2E9C-101B-9397-08002B2CF9AE}" pid="54" name="ORG_POSTNR">
    <vt:lpwstr>8800</vt:lpwstr>
  </property>
  <property fmtid="{D5CDD505-2E9C-101B-9397-08002B2CF9AE}" pid="55" name="ORG_BY">
    <vt:lpwstr>Viborg</vt:lpwstr>
  </property>
  <property fmtid="{D5CDD505-2E9C-101B-9397-08002B2CF9AE}" pid="56" name="ORG_TLF">
    <vt:lpwstr/>
  </property>
  <property fmtid="{D5CDD505-2E9C-101B-9397-08002B2CF9AE}" pid="57" name="ORG_FAX">
    <vt:lpwstr/>
  </property>
  <property fmtid="{D5CDD505-2E9C-101B-9397-08002B2CF9AE}" pid="58" name="ORG_EPOST">
    <vt:lpwstr/>
  </property>
  <property fmtid="{D5CDD505-2E9C-101B-9397-08002B2CF9AE}" pid="59" name="ORG_WEBADR">
    <vt:lpwstr>www.viborg.dk</vt:lpwstr>
  </property>
  <property fmtid="{D5CDD505-2E9C-101B-9397-08002B2CF9AE}" pid="60" name="ORG_TEKST1">
    <vt:lpwstr/>
  </property>
  <property fmtid="{D5CDD505-2E9C-101B-9397-08002B2CF9AE}" pid="61" name="ORG_TEKST2">
    <vt:lpwstr/>
  </property>
  <property fmtid="{D5CDD505-2E9C-101B-9397-08002B2CF9AE}" pid="62" name="ORG_TEKST3">
    <vt:lpwstr/>
  </property>
  <property fmtid="{D5CDD505-2E9C-101B-9397-08002B2CF9AE}" pid="63" name="SAGSBEHANDLER_FORV">
    <vt:lpwstr>Job &amp; Velfærd</vt:lpwstr>
  </property>
  <property fmtid="{D5CDD505-2E9C-101B-9397-08002B2CF9AE}" pid="64" name="SAGSBEHANDLER_AFD">
    <vt:lpwstr>Ledelsessekretariatet</vt:lpwstr>
  </property>
  <property fmtid="{D5CDD505-2E9C-101B-9397-08002B2CF9AE}" pid="65" name="AFD_ID">
    <vt:lpwstr>JV/Ledelsessekretariatet</vt:lpwstr>
  </property>
  <property fmtid="{D5CDD505-2E9C-101B-9397-08002B2CF9AE}" pid="66" name="AFD_NAVN1">
    <vt:lpwstr>Ledelsessekretariatet</vt:lpwstr>
  </property>
  <property fmtid="{D5CDD505-2E9C-101B-9397-08002B2CF9AE}" pid="67" name="AFD_NAVN2">
    <vt:lpwstr/>
  </property>
  <property fmtid="{D5CDD505-2E9C-101B-9397-08002B2CF9AE}" pid="68" name="AFD_ADR1">
    <vt:lpwstr>Fælledvej 3, 1</vt:lpwstr>
  </property>
  <property fmtid="{D5CDD505-2E9C-101B-9397-08002B2CF9AE}" pid="69" name="AFD_ADR2">
    <vt:lpwstr/>
  </property>
  <property fmtid="{D5CDD505-2E9C-101B-9397-08002B2CF9AE}" pid="70" name="AFD_POSTNR">
    <vt:lpwstr>8800</vt:lpwstr>
  </property>
  <property fmtid="{D5CDD505-2E9C-101B-9397-08002B2CF9AE}" pid="71" name="AFD_BY">
    <vt:lpwstr>Viborg</vt:lpwstr>
  </property>
  <property fmtid="{D5CDD505-2E9C-101B-9397-08002B2CF9AE}" pid="72" name="AFD_EPOST">
    <vt:lpwstr/>
  </property>
  <property fmtid="{D5CDD505-2E9C-101B-9397-08002B2CF9AE}" pid="73" name="AFD_TEKST1">
    <vt:lpwstr/>
  </property>
  <property fmtid="{D5CDD505-2E9C-101B-9397-08002B2CF9AE}" pid="74" name="AFD_TEKST2">
    <vt:lpwstr/>
  </property>
  <property fmtid="{D5CDD505-2E9C-101B-9397-08002B2CF9AE}" pid="75" name="AFD_TEKST3">
    <vt:lpwstr/>
  </property>
  <property fmtid="{D5CDD505-2E9C-101B-9397-08002B2CF9AE}" pid="76" name="DOK_AFD_ID">
    <vt:lpwstr>JV/Ledelsessekretariatet</vt:lpwstr>
  </property>
  <property fmtid="{D5CDD505-2E9C-101B-9397-08002B2CF9AE}" pid="77" name="DOK_AFD_NAVN1">
    <vt:lpwstr>Ledelsessekretariatet</vt:lpwstr>
  </property>
  <property fmtid="{D5CDD505-2E9C-101B-9397-08002B2CF9AE}" pid="78" name="DOK_AFD_NAVN2">
    <vt:lpwstr/>
  </property>
  <property fmtid="{D5CDD505-2E9C-101B-9397-08002B2CF9AE}" pid="79" name="DOK_AFD_ADR1">
    <vt:lpwstr>Nytorv 6, 2. sal</vt:lpwstr>
  </property>
  <property fmtid="{D5CDD505-2E9C-101B-9397-08002B2CF9AE}" pid="80" name="DOK_AFD_ADR2">
    <vt:lpwstr/>
  </property>
  <property fmtid="{D5CDD505-2E9C-101B-9397-08002B2CF9AE}" pid="81" name="DOK_AFD_POSTNR">
    <vt:lpwstr>8800</vt:lpwstr>
  </property>
  <property fmtid="{D5CDD505-2E9C-101B-9397-08002B2CF9AE}" pid="82" name="DOK_AFD_BY">
    <vt:lpwstr>Viborg</vt:lpwstr>
  </property>
  <property fmtid="{D5CDD505-2E9C-101B-9397-08002B2CF9AE}" pid="83" name="DOK_AFD_TLF">
    <vt:lpwstr>87 87 87 87</vt:lpwstr>
  </property>
  <property fmtid="{D5CDD505-2E9C-101B-9397-08002B2CF9AE}" pid="84" name="DOK_AFD_FAX">
    <vt:lpwstr/>
  </property>
  <property fmtid="{D5CDD505-2E9C-101B-9397-08002B2CF9AE}" pid="85" name="DOK_AFD_EPOST">
    <vt:lpwstr/>
  </property>
  <property fmtid="{D5CDD505-2E9C-101B-9397-08002B2CF9AE}" pid="86" name="DOK_AFD_TEKST1">
    <vt:lpwstr/>
  </property>
  <property fmtid="{D5CDD505-2E9C-101B-9397-08002B2CF9AE}" pid="87" name="DOK_AFD_TEKST2">
    <vt:lpwstr/>
  </property>
  <property fmtid="{D5CDD505-2E9C-101B-9397-08002B2CF9AE}" pid="88" name="DOK_AFD_TEKST3">
    <vt:lpwstr/>
  </property>
  <property fmtid="{D5CDD505-2E9C-101B-9397-08002B2CF9AE}" pid="89" name="DOK_FORV">
    <vt:lpwstr>JV</vt:lpwstr>
  </property>
  <property fmtid="{D5CDD505-2E9C-101B-9397-08002B2CF9AE}" pid="90" name="DOK_AFD">
    <vt:lpwstr>Ledelsessekretariatet</vt:lpwstr>
  </property>
  <property fmtid="{D5CDD505-2E9C-101B-9397-08002B2CF9AE}" pid="91" name="SAGSTITEL">
    <vt:lpwstr>Borgerhenvendelser - Katrinehaven mm.</vt:lpwstr>
  </property>
  <property fmtid="{D5CDD505-2E9C-101B-9397-08002B2CF9AE}" pid="92" name="DATOLANG">
    <vt:lpwstr>20. december 2010</vt:lpwstr>
  </property>
  <property fmtid="{D5CDD505-2E9C-101B-9397-08002B2CF9AE}" pid="93" name="DOKNR">
    <vt:lpwstr>2010/68492-015</vt:lpwstr>
  </property>
  <property fmtid="{D5CDD505-2E9C-101B-9397-08002B2CF9AE}" pid="94" name="ADRESSE6">
    <vt:lpwstr/>
  </property>
  <property fmtid="{D5CDD505-2E9C-101B-9397-08002B2CF9AE}" pid="95" name="ADRESSE7">
    <vt:lpwstr/>
  </property>
  <property fmtid="{D5CDD505-2E9C-101B-9397-08002B2CF9AE}" pid="96" name="ADRESSE8">
    <vt:lpwstr/>
  </property>
  <property fmtid="{D5CDD505-2E9C-101B-9397-08002B2CF9AE}" pid="97" name="NØGLETYPE">
    <vt:lpwstr/>
  </property>
  <property fmtid="{D5CDD505-2E9C-101B-9397-08002B2CF9AE}" pid="98" name="NØGLETEKST">
    <vt:lpwstr/>
  </property>
  <property fmtid="{D5CDD505-2E9C-101B-9397-08002B2CF9AE}" pid="99" name="NØGLE">
    <vt:lpwstr/>
  </property>
  <property fmtid="{D5CDD505-2E9C-101B-9397-08002B2CF9AE}" pid="100" name="NØGLETEKST2">
    <vt:lpwstr/>
  </property>
  <property fmtid="{D5CDD505-2E9C-101B-9397-08002B2CF9AE}" pid="101" name="NØGLE2">
    <vt:lpwstr/>
  </property>
  <property fmtid="{D5CDD505-2E9C-101B-9397-08002B2CF9AE}" pid="102" name="NØGLETEKST3">
    <vt:lpwstr/>
  </property>
  <property fmtid="{D5CDD505-2E9C-101B-9397-08002B2CF9AE}" pid="103" name="NØGLE3">
    <vt:lpwstr/>
  </property>
  <property fmtid="{D5CDD505-2E9C-101B-9397-08002B2CF9AE}" pid="104" name="NØGLETEKST4">
    <vt:lpwstr/>
  </property>
  <property fmtid="{D5CDD505-2E9C-101B-9397-08002B2CF9AE}" pid="105" name="NØGLE4">
    <vt:lpwstr/>
  </property>
  <property fmtid="{D5CDD505-2E9C-101B-9397-08002B2CF9AE}" pid="106" name="NØGLETEKST5">
    <vt:lpwstr/>
  </property>
  <property fmtid="{D5CDD505-2E9C-101B-9397-08002B2CF9AE}" pid="107" name="NØGLE5">
    <vt:lpwstr/>
  </property>
  <property fmtid="{D5CDD505-2E9C-101B-9397-08002B2CF9AE}" pid="108" name="NØGLETEKST6">
    <vt:lpwstr/>
  </property>
  <property fmtid="{D5CDD505-2E9C-101B-9397-08002B2CF9AE}" pid="109" name="NØGLE6">
    <vt:lpwstr/>
  </property>
  <property fmtid="{D5CDD505-2E9C-101B-9397-08002B2CF9AE}" pid="110" name="INTERNMODTAGER">
    <vt:lpwstr/>
  </property>
  <property fmtid="{D5CDD505-2E9C-101B-9397-08002B2CF9AE}" pid="111" name="UDVALG">
    <vt:lpwstr/>
  </property>
  <property fmtid="{D5CDD505-2E9C-101B-9397-08002B2CF9AE}" pid="112" name="UDVALGNAVN">
    <vt:lpwstr/>
  </property>
  <property fmtid="{D5CDD505-2E9C-101B-9397-08002B2CF9AE}" pid="113" name="MØDEDATO">
    <vt:lpwstr/>
  </property>
  <property fmtid="{D5CDD505-2E9C-101B-9397-08002B2CF9AE}" pid="114" name="UDVALGPUNKTNR">
    <vt:lpwstr/>
  </property>
  <property fmtid="{D5CDD505-2E9C-101B-9397-08002B2CF9AE}" pid="115" name="OfficeInstanceGUID">
    <vt:lpwstr>{53B3F6F0-BF3E-472B-9515-3CEAA3CF1AC8}</vt:lpwstr>
  </property>
</Properties>
</file>